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181" w14:textId="178018D5" w:rsidR="00332032" w:rsidRPr="004F07D6" w:rsidRDefault="00332032" w:rsidP="0087566B">
      <w:pPr>
        <w:jc w:val="center"/>
      </w:pPr>
    </w:p>
    <w:p w14:paraId="61C86940" w14:textId="284556B5" w:rsidR="00332032" w:rsidRDefault="008977FB" w:rsidP="0087566B">
      <w:pPr>
        <w:jc w:val="center"/>
        <w:rPr>
          <w:rFonts w:ascii="Georgia" w:hAnsi="Georgia" w:cs="Courier New"/>
          <w:b/>
          <w:bCs/>
          <w:sz w:val="22"/>
          <w:szCs w:val="22"/>
        </w:rP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1E33AA5B">
                <wp:simplePos x="0" y="0"/>
                <wp:positionH relativeFrom="page">
                  <wp:posOffset>6115050</wp:posOffset>
                </wp:positionH>
                <wp:positionV relativeFrom="paragraph">
                  <wp:posOffset>25400</wp:posOffset>
                </wp:positionV>
                <wp:extent cx="1295400" cy="590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95400"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481.5pt;margin-top:2pt;width:102pt;height:46.5pt;flip:x;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anchorx="page"/>
              </v:shape>
            </w:pict>
          </mc:Fallback>
        </mc:AlternateContent>
      </w: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32FC327D" w:rsidR="002A0FB9" w:rsidRDefault="00401E94" w:rsidP="002A0FB9">
      <w:pPr>
        <w:jc w:val="center"/>
        <w:rPr>
          <w:rFonts w:ascii="Georgia" w:hAnsi="Georgia" w:cs="Courier New"/>
          <w:b/>
          <w:bCs/>
          <w:sz w:val="22"/>
          <w:szCs w:val="22"/>
        </w:rPr>
      </w:pPr>
      <w:r>
        <w:rPr>
          <w:rFonts w:ascii="Georgia" w:hAnsi="Georgia" w:cs="Courier New"/>
          <w:b/>
          <w:bCs/>
          <w:sz w:val="22"/>
          <w:szCs w:val="22"/>
        </w:rPr>
        <w:t>June 7</w:t>
      </w:r>
      <w:r w:rsidR="00CD7539">
        <w:rPr>
          <w:rFonts w:ascii="Georgia" w:hAnsi="Georgia" w:cs="Courier New"/>
          <w:b/>
          <w:bCs/>
          <w:sz w:val="22"/>
          <w:szCs w:val="22"/>
        </w:rPr>
        <w:t>, 2023</w:t>
      </w:r>
    </w:p>
    <w:p w14:paraId="5C9683BB" w14:textId="77777777" w:rsidR="00884DDF" w:rsidRDefault="00884DDF" w:rsidP="0087566B">
      <w:pPr>
        <w:spacing w:after="100" w:afterAutospacing="1"/>
        <w:jc w:val="center"/>
      </w:pPr>
    </w:p>
    <w:p w14:paraId="15487DE5" w14:textId="5B3B4A20"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w:t>
      </w:r>
      <w:r w:rsidR="00C92C8A" w:rsidRPr="00C92C8A">
        <w:rPr>
          <w:rFonts w:ascii="Georgia" w:hAnsi="Georgia"/>
          <w:sz w:val="24"/>
          <w:szCs w:val="24"/>
        </w:rPr>
        <w:t xml:space="preserve">.  </w:t>
      </w:r>
      <w:r w:rsidR="000B324B">
        <w:rPr>
          <w:rFonts w:ascii="Georgia" w:hAnsi="Georgia"/>
          <w:sz w:val="24"/>
          <w:szCs w:val="24"/>
        </w:rPr>
        <w:t>The meeting</w:t>
      </w:r>
      <w:r>
        <w:rPr>
          <w:rFonts w:ascii="Georgia" w:hAnsi="Georgia"/>
          <w:sz w:val="24"/>
          <w:szCs w:val="24"/>
        </w:rPr>
        <w:t xml:space="preserve"> was called to order by its </w:t>
      </w:r>
      <w:r w:rsidR="009E693B">
        <w:rPr>
          <w:rFonts w:ascii="Georgia" w:hAnsi="Georgia"/>
          <w:sz w:val="24"/>
          <w:szCs w:val="24"/>
        </w:rPr>
        <w:t>Vice-</w:t>
      </w:r>
      <w:r w:rsidR="002A4324">
        <w:rPr>
          <w:rFonts w:ascii="Georgia" w:hAnsi="Georgia"/>
          <w:sz w:val="24"/>
          <w:szCs w:val="24"/>
        </w:rPr>
        <w:t xml:space="preserve">President, </w:t>
      </w:r>
      <w:r w:rsidR="009E693B">
        <w:rPr>
          <w:rFonts w:ascii="Georgia" w:hAnsi="Georgia"/>
          <w:sz w:val="24"/>
          <w:szCs w:val="24"/>
        </w:rPr>
        <w:t>Jeffery Henry</w:t>
      </w:r>
      <w:r w:rsidR="002C0A62">
        <w:rPr>
          <w:rFonts w:ascii="Georgia" w:hAnsi="Georgia"/>
          <w:sz w:val="24"/>
          <w:szCs w:val="24"/>
        </w:rPr>
        <w:t>, at 6:00 P.M.</w:t>
      </w:r>
    </w:p>
    <w:p w14:paraId="33399082" w14:textId="0251EBF2" w:rsidR="0016228C" w:rsidRDefault="00887941" w:rsidP="007D118F">
      <w:pPr>
        <w:spacing w:after="100" w:afterAutospacing="1" w:line="480" w:lineRule="auto"/>
        <w:contextualSpacing/>
        <w:rPr>
          <w:rFonts w:ascii="Georgia" w:hAnsi="Georgia"/>
          <w:sz w:val="24"/>
          <w:szCs w:val="24"/>
        </w:rPr>
      </w:pPr>
      <w:r>
        <w:rPr>
          <w:rFonts w:ascii="Georgia" w:hAnsi="Georgia"/>
          <w:sz w:val="24"/>
          <w:szCs w:val="24"/>
        </w:rPr>
        <w:tab/>
      </w:r>
      <w:r w:rsidR="0016228C" w:rsidRPr="0016228C">
        <w:rPr>
          <w:rFonts w:ascii="Georgia" w:hAnsi="Georgia"/>
          <w:sz w:val="24"/>
          <w:szCs w:val="24"/>
        </w:rPr>
        <w:t>The meeting opened with a prayer and the pledge of allegiance to the flag.</w:t>
      </w:r>
    </w:p>
    <w:p w14:paraId="19126F51" w14:textId="79A54532"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2667A7" w:rsidRPr="002667A7">
        <w:rPr>
          <w:rFonts w:ascii="Georgia" w:hAnsi="Georgia"/>
          <w:sz w:val="24"/>
          <w:szCs w:val="24"/>
        </w:rPr>
        <w:t>Russell Loupe, St. Charles Parish</w:t>
      </w:r>
      <w:r w:rsidR="002667A7">
        <w:rPr>
          <w:rFonts w:ascii="Georgia" w:hAnsi="Georgia"/>
          <w:sz w:val="24"/>
          <w:szCs w:val="24"/>
        </w:rPr>
        <w:t xml:space="preserve">; </w:t>
      </w:r>
      <w:r w:rsidR="002150F0" w:rsidRPr="002150F0">
        <w:rPr>
          <w:rFonts w:ascii="Georgia" w:hAnsi="Georgia"/>
          <w:sz w:val="24"/>
          <w:szCs w:val="24"/>
        </w:rPr>
        <w:t>Larry Sorapuru, St. John the Baptist Parish</w:t>
      </w:r>
      <w:r w:rsidR="002150F0">
        <w:rPr>
          <w:rFonts w:ascii="Georgia" w:hAnsi="Georgia"/>
          <w:sz w:val="24"/>
          <w:szCs w:val="24"/>
        </w:rPr>
        <w:t>;</w:t>
      </w:r>
      <w:r w:rsidR="002150F0" w:rsidRPr="002150F0">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8977FB" w:rsidRPr="008977FB">
        <w:rPr>
          <w:rFonts w:ascii="Georgia" w:hAnsi="Georgia"/>
          <w:sz w:val="24"/>
          <w:szCs w:val="24"/>
        </w:rPr>
        <w:t>Michael McKinney, Sr., Ascension Parish</w:t>
      </w:r>
      <w:r w:rsidR="008977FB">
        <w:rPr>
          <w:rFonts w:ascii="Georgia" w:hAnsi="Georgia"/>
          <w:sz w:val="24"/>
          <w:szCs w:val="24"/>
        </w:rPr>
        <w:t>;</w:t>
      </w:r>
      <w:r w:rsidR="008977FB" w:rsidRPr="008977FB">
        <w:rPr>
          <w:rFonts w:ascii="Georgia" w:hAnsi="Georgia"/>
          <w:sz w:val="24"/>
          <w:szCs w:val="24"/>
        </w:rPr>
        <w:t xml:space="preserve"> </w:t>
      </w:r>
      <w:r w:rsidR="002150F0">
        <w:rPr>
          <w:rFonts w:ascii="Georgia" w:hAnsi="Georgia"/>
          <w:sz w:val="24"/>
          <w:szCs w:val="24"/>
        </w:rPr>
        <w:t>Commissioner</w:t>
      </w:r>
      <w:r w:rsidR="00336A1A" w:rsidRPr="00336A1A">
        <w:rPr>
          <w:rFonts w:ascii="Georgia" w:hAnsi="Georgia"/>
          <w:sz w:val="24"/>
          <w:szCs w:val="24"/>
        </w:rPr>
        <w:t xml:space="preserve"> James P. Jasmin, St. James Parish</w:t>
      </w:r>
      <w:r w:rsidR="00370192">
        <w:rPr>
          <w:rFonts w:ascii="Georgia" w:hAnsi="Georgia"/>
          <w:sz w:val="24"/>
          <w:szCs w:val="24"/>
        </w:rPr>
        <w:t xml:space="preserve">; </w:t>
      </w:r>
      <w:r w:rsidR="00E2503E" w:rsidRPr="00E2503E">
        <w:rPr>
          <w:rFonts w:ascii="Georgia" w:hAnsi="Georgia"/>
          <w:sz w:val="24"/>
          <w:szCs w:val="24"/>
        </w:rPr>
        <w:t>Kevin Hebert, St. Charles Parish</w:t>
      </w:r>
      <w:r w:rsidR="00E2503E">
        <w:rPr>
          <w:rFonts w:ascii="Georgia" w:hAnsi="Georgia"/>
          <w:sz w:val="24"/>
          <w:szCs w:val="24"/>
        </w:rPr>
        <w:t>;</w:t>
      </w:r>
      <w:r w:rsidR="00E2503E" w:rsidRPr="00E2503E">
        <w:rPr>
          <w:rFonts w:ascii="Georgia" w:hAnsi="Georgia"/>
          <w:sz w:val="24"/>
          <w:szCs w:val="24"/>
        </w:rPr>
        <w:t xml:space="preserve"> </w:t>
      </w:r>
      <w:r w:rsidR="00336A1A" w:rsidRPr="00336A1A">
        <w:rPr>
          <w:rFonts w:ascii="Georgia" w:hAnsi="Georgia"/>
          <w:sz w:val="24"/>
          <w:szCs w:val="24"/>
        </w:rPr>
        <w:t>Jeffery Henry, Ascension Parish</w:t>
      </w:r>
      <w:r w:rsidR="007D118F">
        <w:rPr>
          <w:rFonts w:ascii="Georgia" w:hAnsi="Georgia"/>
          <w:sz w:val="24"/>
          <w:szCs w:val="24"/>
        </w:rPr>
        <w:t xml:space="preserve"> </w:t>
      </w:r>
      <w:r w:rsidR="009C0941">
        <w:rPr>
          <w:rFonts w:ascii="Georgia" w:hAnsi="Georgia"/>
          <w:sz w:val="24"/>
          <w:szCs w:val="24"/>
        </w:rPr>
        <w:t>were present</w:t>
      </w:r>
      <w:r w:rsidR="005A3EA7">
        <w:rPr>
          <w:rFonts w:ascii="Georgia" w:hAnsi="Georgia"/>
          <w:sz w:val="24"/>
          <w:szCs w:val="24"/>
        </w:rPr>
        <w:t>.</w:t>
      </w:r>
      <w:r w:rsidR="00747AEF">
        <w:rPr>
          <w:rFonts w:ascii="Georgia" w:hAnsi="Georgia"/>
          <w:sz w:val="24"/>
          <w:szCs w:val="24"/>
        </w:rPr>
        <w:t xml:space="preserve"> </w:t>
      </w:r>
      <w:r w:rsidR="008977FB">
        <w:rPr>
          <w:rFonts w:ascii="Georgia" w:hAnsi="Georgia"/>
          <w:sz w:val="24"/>
          <w:szCs w:val="24"/>
        </w:rPr>
        <w:t xml:space="preserve"> </w:t>
      </w:r>
      <w:r w:rsidR="008977FB" w:rsidRPr="008977FB">
        <w:rPr>
          <w:rFonts w:ascii="Georgia" w:hAnsi="Georgia"/>
          <w:sz w:val="24"/>
          <w:szCs w:val="24"/>
        </w:rPr>
        <w:t xml:space="preserve">Marlin Rogers, St. Charles </w:t>
      </w:r>
      <w:r w:rsidR="00AD54B9" w:rsidRPr="008977FB">
        <w:rPr>
          <w:rFonts w:ascii="Georgia" w:hAnsi="Georgia"/>
          <w:sz w:val="24"/>
          <w:szCs w:val="24"/>
        </w:rPr>
        <w:t>Parish,</w:t>
      </w:r>
      <w:r w:rsidR="009E693B">
        <w:rPr>
          <w:rFonts w:ascii="Georgia" w:hAnsi="Georgia"/>
          <w:sz w:val="24"/>
          <w:szCs w:val="24"/>
        </w:rPr>
        <w:t xml:space="preserve"> and </w:t>
      </w:r>
      <w:r w:rsidR="009E693B" w:rsidRPr="009E693B">
        <w:rPr>
          <w:rFonts w:ascii="Georgia" w:hAnsi="Georgia"/>
          <w:sz w:val="24"/>
          <w:szCs w:val="24"/>
        </w:rPr>
        <w:t>President Eric Matherne, St. Charles Parish</w:t>
      </w:r>
      <w:r w:rsidR="008752B3">
        <w:rPr>
          <w:rFonts w:ascii="Georgia" w:hAnsi="Georgia"/>
          <w:sz w:val="24"/>
          <w:szCs w:val="24"/>
        </w:rPr>
        <w:t xml:space="preserve"> </w:t>
      </w:r>
      <w:r w:rsidR="009E693B">
        <w:rPr>
          <w:rFonts w:ascii="Georgia" w:hAnsi="Georgia"/>
          <w:sz w:val="24"/>
          <w:szCs w:val="24"/>
        </w:rPr>
        <w:t>were</w:t>
      </w:r>
      <w:r w:rsidR="008752B3">
        <w:rPr>
          <w:rFonts w:ascii="Georgia" w:hAnsi="Georgia"/>
          <w:sz w:val="24"/>
          <w:szCs w:val="24"/>
        </w:rPr>
        <w:t xml:space="preserve"> absent.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3C30CF60" w:rsidR="002C0A62" w:rsidRDefault="008F09B5" w:rsidP="00F400DE">
      <w:pPr>
        <w:spacing w:after="100" w:afterAutospacing="1" w:line="480" w:lineRule="auto"/>
        <w:ind w:firstLine="720"/>
        <w:contextualSpacing/>
        <w:rPr>
          <w:rFonts w:ascii="Georgia" w:hAnsi="Georgia"/>
          <w:sz w:val="24"/>
          <w:szCs w:val="24"/>
        </w:rPr>
      </w:pPr>
      <w:r>
        <w:rPr>
          <w:rFonts w:ascii="Georgia" w:hAnsi="Georgia"/>
          <w:sz w:val="24"/>
          <w:szCs w:val="24"/>
        </w:rPr>
        <w:t xml:space="preserve">Messrs. </w:t>
      </w:r>
      <w:r w:rsidR="005A3EA7">
        <w:rPr>
          <w:rFonts w:ascii="Georgia" w:hAnsi="Georgia"/>
          <w:sz w:val="24"/>
          <w:szCs w:val="24"/>
        </w:rPr>
        <w:t>Spen</w:t>
      </w:r>
      <w:r w:rsidR="00353EF4">
        <w:rPr>
          <w:rFonts w:ascii="Georgia" w:hAnsi="Georgia"/>
          <w:sz w:val="24"/>
          <w:szCs w:val="24"/>
        </w:rPr>
        <w:t>c</w:t>
      </w:r>
      <w:r w:rsidR="005A3EA7">
        <w:rPr>
          <w:rFonts w:ascii="Georgia" w:hAnsi="Georgia"/>
          <w:sz w:val="24"/>
          <w:szCs w:val="24"/>
        </w:rPr>
        <w:t>er Long</w:t>
      </w:r>
      <w:r>
        <w:rPr>
          <w:rFonts w:ascii="Georgia" w:hAnsi="Georgia"/>
          <w:sz w:val="24"/>
          <w:szCs w:val="24"/>
        </w:rPr>
        <w:t>, Attorney; Donald Ray Henry, Executive Director</w:t>
      </w:r>
      <w:r w:rsidR="00BE2665">
        <w:rPr>
          <w:rFonts w:ascii="Georgia" w:hAnsi="Georgia"/>
          <w:sz w:val="24"/>
          <w:szCs w:val="24"/>
        </w:rPr>
        <w:t>;</w:t>
      </w:r>
      <w:r w:rsidR="00405C9F">
        <w:rPr>
          <w:rFonts w:ascii="Georgia" w:hAnsi="Georgia"/>
          <w:sz w:val="24"/>
          <w:szCs w:val="24"/>
        </w:rPr>
        <w:t xml:space="preserve"> Ms. </w:t>
      </w:r>
      <w:r w:rsidR="0026507E">
        <w:rPr>
          <w:rFonts w:ascii="Georgia" w:hAnsi="Georgia"/>
          <w:sz w:val="24"/>
          <w:szCs w:val="24"/>
        </w:rPr>
        <w:t>Melanie Broden</w:t>
      </w:r>
      <w:r w:rsidR="002150F0">
        <w:rPr>
          <w:rFonts w:ascii="Georgia" w:hAnsi="Georgia"/>
          <w:sz w:val="24"/>
          <w:szCs w:val="24"/>
        </w:rPr>
        <w:t xml:space="preserve">, </w:t>
      </w:r>
      <w:r w:rsidR="0026507E">
        <w:rPr>
          <w:rFonts w:ascii="Georgia" w:hAnsi="Georgia"/>
          <w:sz w:val="24"/>
          <w:szCs w:val="24"/>
        </w:rPr>
        <w:t>Accounting Specialist</w:t>
      </w:r>
      <w:r w:rsidR="009E693B">
        <w:rPr>
          <w:rFonts w:ascii="Georgia" w:hAnsi="Georgia"/>
          <w:sz w:val="24"/>
          <w:szCs w:val="24"/>
        </w:rPr>
        <w:t xml:space="preserve">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r w:rsidR="002150F0">
        <w:rPr>
          <w:rFonts w:ascii="Georgia" w:hAnsi="Georgia"/>
          <w:sz w:val="24"/>
          <w:szCs w:val="24"/>
        </w:rPr>
        <w:t xml:space="preserve">  </w:t>
      </w:r>
    </w:p>
    <w:p w14:paraId="70F447A6" w14:textId="5B1BD5D9" w:rsidR="009E693B" w:rsidRDefault="009E693B" w:rsidP="00F400DE">
      <w:pPr>
        <w:spacing w:after="100" w:afterAutospacing="1" w:line="480" w:lineRule="auto"/>
        <w:ind w:firstLine="720"/>
        <w:contextualSpacing/>
        <w:rPr>
          <w:rFonts w:ascii="Georgia" w:hAnsi="Georgia"/>
          <w:sz w:val="24"/>
          <w:szCs w:val="24"/>
        </w:rPr>
      </w:pPr>
      <w:r w:rsidRPr="009E693B">
        <w:rPr>
          <w:rFonts w:ascii="Georgia" w:hAnsi="Georgia"/>
          <w:sz w:val="24"/>
          <w:szCs w:val="24"/>
        </w:rPr>
        <w:t xml:space="preserve">Commissioner </w:t>
      </w:r>
      <w:r w:rsidR="00F400DE">
        <w:rPr>
          <w:rFonts w:ascii="Georgia" w:hAnsi="Georgia"/>
          <w:sz w:val="24"/>
          <w:szCs w:val="24"/>
        </w:rPr>
        <w:t>James P. Jasmin</w:t>
      </w:r>
      <w:r w:rsidRPr="009E693B">
        <w:rPr>
          <w:rFonts w:ascii="Georgia" w:hAnsi="Georgia"/>
          <w:sz w:val="24"/>
          <w:szCs w:val="24"/>
        </w:rPr>
        <w:t xml:space="preserve"> made the motion to </w:t>
      </w:r>
      <w:r w:rsidR="00F400DE">
        <w:rPr>
          <w:rFonts w:ascii="Georgia" w:hAnsi="Georgia"/>
          <w:sz w:val="24"/>
          <w:szCs w:val="24"/>
        </w:rPr>
        <w:t>add to</w:t>
      </w:r>
      <w:r w:rsidRPr="009E693B">
        <w:rPr>
          <w:rFonts w:ascii="Georgia" w:hAnsi="Georgia"/>
          <w:sz w:val="24"/>
          <w:szCs w:val="24"/>
        </w:rPr>
        <w:t xml:space="preserve"> the agenda</w:t>
      </w:r>
      <w:r w:rsidR="00F400DE">
        <w:rPr>
          <w:rFonts w:ascii="Georgia" w:hAnsi="Georgia"/>
          <w:sz w:val="24"/>
          <w:szCs w:val="24"/>
        </w:rPr>
        <w:t xml:space="preserve"> to</w:t>
      </w:r>
      <w:r w:rsidR="00F400DE" w:rsidRPr="00F400DE">
        <w:t xml:space="preserve"> </w:t>
      </w:r>
      <w:r w:rsidR="00F400DE">
        <w:rPr>
          <w:rFonts w:ascii="Georgia" w:hAnsi="Georgia"/>
          <w:sz w:val="24"/>
          <w:szCs w:val="24"/>
        </w:rPr>
        <w:t>d</w:t>
      </w:r>
      <w:r w:rsidR="00F400DE" w:rsidRPr="00F400DE">
        <w:rPr>
          <w:rFonts w:ascii="Georgia" w:hAnsi="Georgia"/>
          <w:sz w:val="24"/>
          <w:szCs w:val="24"/>
        </w:rPr>
        <w:t>iscuss to approve or not approve Gulf South to re-evaluate a design top of levee increase in certain levee reaches from EL +7.5 to EL +8.0 and the crown width is to remain 10-feet wide throughout.  Based on the scope of services in the outline, the estimate lump sum fee is $25,000 to complete the additional engineering design and environmental coordination.</w:t>
      </w:r>
      <w:r w:rsidRPr="009E693B">
        <w:rPr>
          <w:rFonts w:ascii="Georgia" w:hAnsi="Georgia"/>
          <w:sz w:val="24"/>
          <w:szCs w:val="24"/>
        </w:rPr>
        <w:t xml:space="preserve">  The motion was seconded by Commissioner </w:t>
      </w:r>
      <w:r w:rsidR="00F400DE">
        <w:rPr>
          <w:rFonts w:ascii="Georgia" w:hAnsi="Georgia"/>
          <w:sz w:val="24"/>
          <w:szCs w:val="24"/>
        </w:rPr>
        <w:t>Michael McKinney, Sr</w:t>
      </w:r>
      <w:r>
        <w:rPr>
          <w:rFonts w:ascii="Georgia" w:hAnsi="Georgia"/>
          <w:sz w:val="24"/>
          <w:szCs w:val="24"/>
        </w:rPr>
        <w:t>.</w:t>
      </w:r>
      <w:r w:rsidR="00EA7B2D">
        <w:rPr>
          <w:rFonts w:ascii="Georgia" w:hAnsi="Georgia"/>
          <w:sz w:val="24"/>
          <w:szCs w:val="24"/>
        </w:rPr>
        <w:tab/>
      </w:r>
      <w:bookmarkStart w:id="0" w:name="_Hlk55834102"/>
    </w:p>
    <w:p w14:paraId="04443062" w14:textId="0B09A21E" w:rsidR="009E693B" w:rsidRPr="009E693B" w:rsidRDefault="009E693B" w:rsidP="009E693B">
      <w:pPr>
        <w:spacing w:after="100" w:afterAutospacing="1" w:line="480" w:lineRule="auto"/>
        <w:contextualSpacing/>
        <w:rPr>
          <w:rFonts w:ascii="Georgia" w:hAnsi="Georgia"/>
          <w:sz w:val="24"/>
          <w:szCs w:val="24"/>
        </w:rPr>
      </w:pPr>
      <w:bookmarkStart w:id="1" w:name="_Hlk137468648"/>
      <w:r>
        <w:rPr>
          <w:rFonts w:ascii="Georgia" w:hAnsi="Georgia"/>
          <w:sz w:val="24"/>
          <w:szCs w:val="24"/>
        </w:rPr>
        <w:lastRenderedPageBreak/>
        <w:t>Vice-</w:t>
      </w:r>
      <w:r w:rsidRPr="009E693B">
        <w:rPr>
          <w:rFonts w:ascii="Georgia" w:hAnsi="Georgia"/>
          <w:sz w:val="24"/>
          <w:szCs w:val="24"/>
        </w:rPr>
        <w:t xml:space="preserve">President </w:t>
      </w:r>
      <w:r>
        <w:rPr>
          <w:rFonts w:ascii="Georgia" w:hAnsi="Georgia"/>
          <w:sz w:val="24"/>
          <w:szCs w:val="24"/>
        </w:rPr>
        <w:t>Henry</w:t>
      </w:r>
      <w:r w:rsidRPr="009E693B">
        <w:rPr>
          <w:rFonts w:ascii="Georgia" w:hAnsi="Georgia"/>
          <w:sz w:val="24"/>
          <w:szCs w:val="24"/>
        </w:rPr>
        <w:t xml:space="preserve"> </w:t>
      </w:r>
      <w:bookmarkEnd w:id="1"/>
      <w:r w:rsidRPr="009E693B">
        <w:rPr>
          <w:rFonts w:ascii="Georgia" w:hAnsi="Georgia"/>
          <w:sz w:val="24"/>
          <w:szCs w:val="24"/>
        </w:rPr>
        <w:t>called for a roll call vote.  Roll call vote thereon as follows:</w:t>
      </w:r>
    </w:p>
    <w:p w14:paraId="4700DCD1" w14:textId="77777777" w:rsidR="009E693B" w:rsidRPr="009E693B" w:rsidRDefault="009E693B" w:rsidP="009E693B">
      <w:pPr>
        <w:spacing w:after="100" w:afterAutospacing="1" w:line="480" w:lineRule="auto"/>
        <w:contextualSpacing/>
        <w:rPr>
          <w:rFonts w:ascii="Georgia" w:hAnsi="Georgia"/>
          <w:sz w:val="24"/>
          <w:szCs w:val="24"/>
        </w:rPr>
      </w:pPr>
      <w:r w:rsidRPr="009E693B">
        <w:rPr>
          <w:rFonts w:ascii="Georgia" w:hAnsi="Georgia"/>
          <w:sz w:val="24"/>
          <w:szCs w:val="24"/>
        </w:rPr>
        <w:t>YEAS:</w:t>
      </w:r>
      <w:r w:rsidRPr="009E693B">
        <w:rPr>
          <w:rFonts w:ascii="Georgia" w:hAnsi="Georgia"/>
          <w:sz w:val="24"/>
          <w:szCs w:val="24"/>
        </w:rPr>
        <w:tab/>
      </w:r>
    </w:p>
    <w:p w14:paraId="07242721" w14:textId="77777777" w:rsidR="009E693B" w:rsidRPr="009E693B" w:rsidRDefault="009E693B" w:rsidP="009E693B">
      <w:pPr>
        <w:numPr>
          <w:ilvl w:val="0"/>
          <w:numId w:val="7"/>
        </w:numPr>
        <w:spacing w:after="100" w:afterAutospacing="1" w:line="480" w:lineRule="auto"/>
        <w:contextualSpacing/>
        <w:rPr>
          <w:rFonts w:ascii="Georgia" w:hAnsi="Georgia"/>
          <w:sz w:val="24"/>
          <w:szCs w:val="24"/>
        </w:rPr>
      </w:pPr>
      <w:r w:rsidRPr="009E693B">
        <w:rPr>
          <w:rFonts w:ascii="Georgia" w:hAnsi="Georgia"/>
          <w:sz w:val="24"/>
          <w:szCs w:val="24"/>
        </w:rPr>
        <w:t>Michael McKinney, Sr.</w:t>
      </w:r>
      <w:r w:rsidRPr="009E693B">
        <w:rPr>
          <w:rFonts w:ascii="Georgia" w:hAnsi="Georgia"/>
          <w:sz w:val="24"/>
          <w:szCs w:val="24"/>
        </w:rPr>
        <w:tab/>
      </w:r>
    </w:p>
    <w:p w14:paraId="10FDD15E" w14:textId="77777777" w:rsidR="009E693B" w:rsidRPr="009E693B" w:rsidRDefault="009E693B" w:rsidP="009E693B">
      <w:pPr>
        <w:numPr>
          <w:ilvl w:val="0"/>
          <w:numId w:val="7"/>
        </w:numPr>
        <w:spacing w:after="100" w:afterAutospacing="1" w:line="480" w:lineRule="auto"/>
        <w:contextualSpacing/>
        <w:rPr>
          <w:rFonts w:ascii="Georgia" w:hAnsi="Georgia"/>
          <w:sz w:val="24"/>
          <w:szCs w:val="24"/>
        </w:rPr>
      </w:pPr>
      <w:r w:rsidRPr="009E693B">
        <w:rPr>
          <w:rFonts w:ascii="Georgia" w:hAnsi="Georgia"/>
          <w:sz w:val="24"/>
          <w:szCs w:val="24"/>
        </w:rPr>
        <w:t>Arthur Bosworth IV</w:t>
      </w:r>
    </w:p>
    <w:p w14:paraId="7455B559" w14:textId="77777777" w:rsidR="009E693B" w:rsidRPr="009E693B" w:rsidRDefault="009E693B" w:rsidP="009E693B">
      <w:pPr>
        <w:numPr>
          <w:ilvl w:val="0"/>
          <w:numId w:val="7"/>
        </w:numPr>
        <w:spacing w:after="100" w:afterAutospacing="1" w:line="480" w:lineRule="auto"/>
        <w:contextualSpacing/>
        <w:rPr>
          <w:rFonts w:ascii="Georgia" w:hAnsi="Georgia"/>
          <w:sz w:val="24"/>
          <w:szCs w:val="24"/>
        </w:rPr>
      </w:pPr>
      <w:r w:rsidRPr="009E693B">
        <w:rPr>
          <w:rFonts w:ascii="Georgia" w:hAnsi="Georgia"/>
          <w:sz w:val="24"/>
          <w:szCs w:val="24"/>
        </w:rPr>
        <w:t>Larry Sorapuru</w:t>
      </w:r>
    </w:p>
    <w:p w14:paraId="171B0C00" w14:textId="77777777" w:rsidR="009E693B" w:rsidRPr="009E693B" w:rsidRDefault="009E693B" w:rsidP="009E693B">
      <w:pPr>
        <w:numPr>
          <w:ilvl w:val="0"/>
          <w:numId w:val="7"/>
        </w:numPr>
        <w:spacing w:after="100" w:afterAutospacing="1" w:line="480" w:lineRule="auto"/>
        <w:contextualSpacing/>
        <w:rPr>
          <w:rFonts w:ascii="Georgia" w:hAnsi="Georgia"/>
          <w:sz w:val="24"/>
          <w:szCs w:val="24"/>
        </w:rPr>
      </w:pPr>
      <w:r w:rsidRPr="009E693B">
        <w:rPr>
          <w:rFonts w:ascii="Georgia" w:hAnsi="Georgia"/>
          <w:sz w:val="24"/>
          <w:szCs w:val="24"/>
        </w:rPr>
        <w:t>Russell Loupe</w:t>
      </w:r>
    </w:p>
    <w:p w14:paraId="03A80870" w14:textId="77777777" w:rsidR="009E693B" w:rsidRPr="009E693B" w:rsidRDefault="009E693B" w:rsidP="009E693B">
      <w:pPr>
        <w:numPr>
          <w:ilvl w:val="0"/>
          <w:numId w:val="7"/>
        </w:numPr>
        <w:spacing w:after="100" w:afterAutospacing="1" w:line="480" w:lineRule="auto"/>
        <w:contextualSpacing/>
        <w:rPr>
          <w:rFonts w:ascii="Georgia" w:hAnsi="Georgia"/>
          <w:sz w:val="24"/>
          <w:szCs w:val="24"/>
        </w:rPr>
      </w:pPr>
      <w:r w:rsidRPr="009E693B">
        <w:rPr>
          <w:rFonts w:ascii="Georgia" w:hAnsi="Georgia"/>
          <w:sz w:val="24"/>
          <w:szCs w:val="24"/>
        </w:rPr>
        <w:t>Gary Watson</w:t>
      </w:r>
    </w:p>
    <w:p w14:paraId="60585926" w14:textId="77777777" w:rsidR="009E693B" w:rsidRPr="009E693B" w:rsidRDefault="009E693B" w:rsidP="009E693B">
      <w:pPr>
        <w:numPr>
          <w:ilvl w:val="0"/>
          <w:numId w:val="7"/>
        </w:numPr>
        <w:spacing w:after="100" w:afterAutospacing="1" w:line="480" w:lineRule="auto"/>
        <w:contextualSpacing/>
        <w:rPr>
          <w:rFonts w:ascii="Georgia" w:hAnsi="Georgia"/>
          <w:sz w:val="24"/>
          <w:szCs w:val="24"/>
        </w:rPr>
      </w:pPr>
      <w:r w:rsidRPr="009E693B">
        <w:rPr>
          <w:rFonts w:ascii="Georgia" w:hAnsi="Georgia"/>
          <w:sz w:val="24"/>
          <w:szCs w:val="24"/>
        </w:rPr>
        <w:t>Jeffery Henry</w:t>
      </w:r>
    </w:p>
    <w:p w14:paraId="3860E3F1" w14:textId="77777777" w:rsidR="009E693B" w:rsidRPr="009E693B" w:rsidRDefault="009E693B" w:rsidP="009E693B">
      <w:pPr>
        <w:numPr>
          <w:ilvl w:val="0"/>
          <w:numId w:val="7"/>
        </w:numPr>
        <w:spacing w:after="100" w:afterAutospacing="1" w:line="480" w:lineRule="auto"/>
        <w:contextualSpacing/>
        <w:rPr>
          <w:rFonts w:ascii="Georgia" w:hAnsi="Georgia"/>
          <w:sz w:val="24"/>
          <w:szCs w:val="24"/>
        </w:rPr>
      </w:pPr>
      <w:r w:rsidRPr="009E693B">
        <w:rPr>
          <w:rFonts w:ascii="Georgia" w:hAnsi="Georgia"/>
          <w:sz w:val="24"/>
          <w:szCs w:val="24"/>
        </w:rPr>
        <w:t>Craig Carter</w:t>
      </w:r>
    </w:p>
    <w:p w14:paraId="781565EB" w14:textId="77777777" w:rsidR="009E693B" w:rsidRPr="009E693B" w:rsidRDefault="009E693B" w:rsidP="009E693B">
      <w:pPr>
        <w:numPr>
          <w:ilvl w:val="0"/>
          <w:numId w:val="7"/>
        </w:numPr>
        <w:spacing w:after="100" w:afterAutospacing="1" w:line="480" w:lineRule="auto"/>
        <w:contextualSpacing/>
        <w:rPr>
          <w:rFonts w:ascii="Georgia" w:hAnsi="Georgia"/>
          <w:sz w:val="24"/>
          <w:szCs w:val="24"/>
        </w:rPr>
      </w:pPr>
      <w:r w:rsidRPr="009E693B">
        <w:rPr>
          <w:rFonts w:ascii="Georgia" w:hAnsi="Georgia"/>
          <w:sz w:val="24"/>
          <w:szCs w:val="24"/>
        </w:rPr>
        <w:t>James P. Jasmin</w:t>
      </w:r>
    </w:p>
    <w:p w14:paraId="3B1D3E94" w14:textId="77777777" w:rsidR="009E693B" w:rsidRPr="009E693B" w:rsidRDefault="009E693B" w:rsidP="009E693B">
      <w:pPr>
        <w:numPr>
          <w:ilvl w:val="0"/>
          <w:numId w:val="7"/>
        </w:numPr>
        <w:spacing w:after="100" w:afterAutospacing="1" w:line="480" w:lineRule="auto"/>
        <w:contextualSpacing/>
        <w:rPr>
          <w:rFonts w:ascii="Georgia" w:hAnsi="Georgia"/>
          <w:sz w:val="24"/>
          <w:szCs w:val="24"/>
        </w:rPr>
      </w:pPr>
      <w:r w:rsidRPr="009E693B">
        <w:rPr>
          <w:rFonts w:ascii="Georgia" w:hAnsi="Georgia"/>
          <w:sz w:val="24"/>
          <w:szCs w:val="24"/>
        </w:rPr>
        <w:t>Kevin Hebert</w:t>
      </w:r>
    </w:p>
    <w:p w14:paraId="6BF68CC7" w14:textId="77777777" w:rsidR="009E693B" w:rsidRPr="009E693B" w:rsidRDefault="009E693B" w:rsidP="009E693B">
      <w:pPr>
        <w:spacing w:after="100" w:afterAutospacing="1" w:line="480" w:lineRule="auto"/>
        <w:contextualSpacing/>
        <w:rPr>
          <w:rFonts w:ascii="Georgia" w:hAnsi="Georgia"/>
          <w:sz w:val="24"/>
          <w:szCs w:val="24"/>
        </w:rPr>
      </w:pPr>
      <w:r w:rsidRPr="009E693B">
        <w:rPr>
          <w:rFonts w:ascii="Georgia" w:hAnsi="Georgia"/>
          <w:sz w:val="24"/>
          <w:szCs w:val="24"/>
        </w:rPr>
        <w:t>NAYS: None</w:t>
      </w:r>
    </w:p>
    <w:p w14:paraId="6C83A667" w14:textId="77777777" w:rsidR="009E693B" w:rsidRPr="009E693B" w:rsidRDefault="009E693B" w:rsidP="009E693B">
      <w:pPr>
        <w:spacing w:after="100" w:afterAutospacing="1" w:line="480" w:lineRule="auto"/>
        <w:contextualSpacing/>
        <w:rPr>
          <w:rFonts w:ascii="Georgia" w:hAnsi="Georgia"/>
          <w:sz w:val="24"/>
          <w:szCs w:val="24"/>
        </w:rPr>
      </w:pPr>
      <w:r w:rsidRPr="009E693B">
        <w:rPr>
          <w:rFonts w:ascii="Georgia" w:hAnsi="Georgia"/>
          <w:sz w:val="24"/>
          <w:szCs w:val="24"/>
        </w:rPr>
        <w:t xml:space="preserve">ABSENT: </w:t>
      </w:r>
    </w:p>
    <w:p w14:paraId="11939DDB" w14:textId="77777777" w:rsidR="009E693B" w:rsidRPr="009E693B" w:rsidRDefault="009E693B" w:rsidP="009E693B">
      <w:pPr>
        <w:numPr>
          <w:ilvl w:val="0"/>
          <w:numId w:val="7"/>
        </w:numPr>
        <w:spacing w:after="100" w:afterAutospacing="1" w:line="480" w:lineRule="auto"/>
        <w:contextualSpacing/>
        <w:rPr>
          <w:rFonts w:ascii="Georgia" w:hAnsi="Georgia"/>
          <w:sz w:val="24"/>
          <w:szCs w:val="24"/>
        </w:rPr>
      </w:pPr>
      <w:r w:rsidRPr="009E693B">
        <w:rPr>
          <w:rFonts w:ascii="Georgia" w:hAnsi="Georgia"/>
          <w:sz w:val="24"/>
          <w:szCs w:val="24"/>
        </w:rPr>
        <w:t>Marlin Rogers</w:t>
      </w:r>
    </w:p>
    <w:p w14:paraId="671B8557" w14:textId="77777777" w:rsidR="009E693B" w:rsidRPr="009E693B" w:rsidRDefault="009E693B" w:rsidP="009E693B">
      <w:pPr>
        <w:numPr>
          <w:ilvl w:val="0"/>
          <w:numId w:val="7"/>
        </w:numPr>
        <w:spacing w:after="100" w:afterAutospacing="1" w:line="480" w:lineRule="auto"/>
        <w:contextualSpacing/>
        <w:rPr>
          <w:rFonts w:ascii="Georgia" w:hAnsi="Georgia"/>
          <w:sz w:val="24"/>
          <w:szCs w:val="24"/>
        </w:rPr>
      </w:pPr>
      <w:r w:rsidRPr="009E693B">
        <w:rPr>
          <w:rFonts w:ascii="Georgia" w:hAnsi="Georgia"/>
          <w:sz w:val="24"/>
          <w:szCs w:val="24"/>
        </w:rPr>
        <w:t>Eric Matherne</w:t>
      </w:r>
    </w:p>
    <w:p w14:paraId="25D74FF2" w14:textId="77777777" w:rsidR="009E693B" w:rsidRPr="009E693B" w:rsidRDefault="009E693B" w:rsidP="009E693B">
      <w:pPr>
        <w:spacing w:after="100" w:afterAutospacing="1" w:line="480" w:lineRule="auto"/>
        <w:contextualSpacing/>
        <w:rPr>
          <w:rFonts w:ascii="Georgia" w:hAnsi="Georgia"/>
          <w:sz w:val="24"/>
          <w:szCs w:val="24"/>
        </w:rPr>
      </w:pPr>
      <w:r w:rsidRPr="009E693B">
        <w:rPr>
          <w:rFonts w:ascii="Georgia" w:hAnsi="Georgia"/>
          <w:sz w:val="24"/>
          <w:szCs w:val="24"/>
        </w:rPr>
        <w:t>ABSTAINED: None</w:t>
      </w:r>
    </w:p>
    <w:p w14:paraId="2D3E0635" w14:textId="38813965" w:rsidR="009E693B" w:rsidRPr="009E693B" w:rsidRDefault="009E693B" w:rsidP="009E693B">
      <w:pPr>
        <w:spacing w:after="100" w:afterAutospacing="1" w:line="480" w:lineRule="auto"/>
        <w:contextualSpacing/>
        <w:rPr>
          <w:rFonts w:ascii="Georgia" w:hAnsi="Georgia"/>
          <w:sz w:val="24"/>
          <w:szCs w:val="24"/>
        </w:rPr>
      </w:pPr>
      <w:r w:rsidRPr="009E693B">
        <w:rPr>
          <w:rFonts w:ascii="Georgia" w:hAnsi="Georgia"/>
          <w:sz w:val="24"/>
          <w:szCs w:val="24"/>
        </w:rPr>
        <w:t xml:space="preserve">By a roll call vote of </w:t>
      </w:r>
      <w:r w:rsidR="00AA2B8C">
        <w:rPr>
          <w:rFonts w:ascii="Georgia" w:hAnsi="Georgia"/>
          <w:sz w:val="24"/>
          <w:szCs w:val="24"/>
        </w:rPr>
        <w:t>9</w:t>
      </w:r>
      <w:r w:rsidRPr="009E693B">
        <w:rPr>
          <w:rFonts w:ascii="Georgia" w:hAnsi="Georgia"/>
          <w:sz w:val="24"/>
          <w:szCs w:val="24"/>
        </w:rPr>
        <w:t xml:space="preserve"> yeas, 0 nay, 2 absent and 0 abstained.  The motion passed.  </w:t>
      </w:r>
    </w:p>
    <w:p w14:paraId="0E857373" w14:textId="4D0728F1" w:rsidR="009E693B" w:rsidRPr="009E693B" w:rsidRDefault="008977FB" w:rsidP="00F400DE">
      <w:pPr>
        <w:spacing w:after="100" w:afterAutospacing="1" w:line="480" w:lineRule="auto"/>
        <w:ind w:firstLine="720"/>
        <w:contextualSpacing/>
        <w:rPr>
          <w:rFonts w:ascii="Georgia" w:hAnsi="Georgia"/>
          <w:sz w:val="24"/>
          <w:szCs w:val="24"/>
        </w:rPr>
      </w:pPr>
      <w:r w:rsidRPr="008977FB">
        <w:rPr>
          <w:rFonts w:ascii="Georgia" w:hAnsi="Georgia"/>
          <w:sz w:val="24"/>
          <w:szCs w:val="24"/>
        </w:rPr>
        <w:t xml:space="preserve">Commissioner </w:t>
      </w:r>
      <w:r w:rsidR="00F400DE">
        <w:rPr>
          <w:rFonts w:ascii="Georgia" w:hAnsi="Georgia"/>
          <w:sz w:val="24"/>
          <w:szCs w:val="24"/>
        </w:rPr>
        <w:t>James P. Jasmin</w:t>
      </w:r>
      <w:r w:rsidRPr="008977FB">
        <w:rPr>
          <w:rFonts w:ascii="Georgia" w:hAnsi="Georgia"/>
          <w:sz w:val="24"/>
          <w:szCs w:val="24"/>
        </w:rPr>
        <w:t xml:space="preserve"> </w:t>
      </w:r>
      <w:r w:rsidR="0087416A" w:rsidRPr="0087416A">
        <w:rPr>
          <w:rFonts w:ascii="Georgia" w:hAnsi="Georgia"/>
          <w:sz w:val="24"/>
          <w:szCs w:val="24"/>
        </w:rPr>
        <w:t>made the motion to adopt the</w:t>
      </w:r>
      <w:r w:rsidR="00F400DE">
        <w:rPr>
          <w:rFonts w:ascii="Georgia" w:hAnsi="Georgia"/>
          <w:sz w:val="24"/>
          <w:szCs w:val="24"/>
        </w:rPr>
        <w:t xml:space="preserve"> new</w:t>
      </w:r>
      <w:r w:rsidR="0087416A" w:rsidRPr="0087416A">
        <w:rPr>
          <w:rFonts w:ascii="Georgia" w:hAnsi="Georgia"/>
          <w:sz w:val="24"/>
          <w:szCs w:val="24"/>
        </w:rPr>
        <w:t xml:space="preserve"> agenda.  The motion was seconded by</w:t>
      </w:r>
      <w:r w:rsidR="00036380">
        <w:rPr>
          <w:rFonts w:ascii="Georgia" w:hAnsi="Georgia"/>
          <w:sz w:val="24"/>
          <w:szCs w:val="24"/>
        </w:rPr>
        <w:t xml:space="preserve"> </w:t>
      </w:r>
      <w:r w:rsidR="00036380" w:rsidRPr="00036380">
        <w:rPr>
          <w:rFonts w:ascii="Georgia" w:hAnsi="Georgia"/>
          <w:sz w:val="24"/>
          <w:szCs w:val="24"/>
        </w:rPr>
        <w:t>Commissioner Arthur J. Bosworth, IV</w:t>
      </w:r>
      <w:bookmarkEnd w:id="0"/>
      <w:r w:rsidR="009E693B">
        <w:rPr>
          <w:rFonts w:ascii="Georgia" w:hAnsi="Georgia"/>
          <w:sz w:val="24"/>
          <w:szCs w:val="24"/>
        </w:rPr>
        <w:t xml:space="preserve">. </w:t>
      </w:r>
      <w:r w:rsidR="009E693B" w:rsidRPr="009E693B">
        <w:rPr>
          <w:rFonts w:ascii="Georgia" w:eastAsia="Calibri" w:hAnsi="Georgia"/>
          <w:sz w:val="24"/>
          <w:szCs w:val="24"/>
        </w:rPr>
        <w:t xml:space="preserve"> </w:t>
      </w:r>
      <w:r w:rsidR="009E693B" w:rsidRPr="009E693B">
        <w:rPr>
          <w:rFonts w:ascii="Georgia" w:hAnsi="Georgia"/>
          <w:sz w:val="24"/>
          <w:szCs w:val="24"/>
        </w:rPr>
        <w:t>Vice-President Henry called for a roll call vote.  Roll call vote thereon as follows:</w:t>
      </w:r>
    </w:p>
    <w:p w14:paraId="30AAC145" w14:textId="77777777" w:rsidR="009E693B" w:rsidRPr="009E693B" w:rsidRDefault="009E693B" w:rsidP="009E693B">
      <w:pPr>
        <w:spacing w:after="100" w:afterAutospacing="1" w:line="480" w:lineRule="auto"/>
        <w:contextualSpacing/>
        <w:rPr>
          <w:rFonts w:ascii="Georgia" w:hAnsi="Georgia"/>
          <w:sz w:val="24"/>
          <w:szCs w:val="24"/>
        </w:rPr>
      </w:pPr>
      <w:r w:rsidRPr="009E693B">
        <w:rPr>
          <w:rFonts w:ascii="Georgia" w:hAnsi="Georgia"/>
          <w:sz w:val="24"/>
          <w:szCs w:val="24"/>
        </w:rPr>
        <w:t>YEAS:</w:t>
      </w:r>
      <w:r w:rsidRPr="009E693B">
        <w:rPr>
          <w:rFonts w:ascii="Georgia" w:hAnsi="Georgia"/>
          <w:sz w:val="24"/>
          <w:szCs w:val="24"/>
        </w:rPr>
        <w:tab/>
      </w:r>
    </w:p>
    <w:p w14:paraId="21C53A47" w14:textId="77777777" w:rsidR="009E693B" w:rsidRPr="009E693B" w:rsidRDefault="009E693B" w:rsidP="009E693B">
      <w:pPr>
        <w:numPr>
          <w:ilvl w:val="0"/>
          <w:numId w:val="7"/>
        </w:numPr>
        <w:spacing w:after="100" w:afterAutospacing="1" w:line="480" w:lineRule="auto"/>
        <w:contextualSpacing/>
        <w:rPr>
          <w:rFonts w:ascii="Georgia" w:hAnsi="Georgia"/>
          <w:sz w:val="24"/>
          <w:szCs w:val="24"/>
        </w:rPr>
      </w:pPr>
      <w:r w:rsidRPr="009E693B">
        <w:rPr>
          <w:rFonts w:ascii="Georgia" w:hAnsi="Georgia"/>
          <w:sz w:val="24"/>
          <w:szCs w:val="24"/>
        </w:rPr>
        <w:t>Michael McKinney, Sr.</w:t>
      </w:r>
      <w:r w:rsidRPr="009E693B">
        <w:rPr>
          <w:rFonts w:ascii="Georgia" w:hAnsi="Georgia"/>
          <w:sz w:val="24"/>
          <w:szCs w:val="24"/>
        </w:rPr>
        <w:tab/>
      </w:r>
    </w:p>
    <w:p w14:paraId="265970D7" w14:textId="77777777" w:rsidR="009E693B" w:rsidRPr="009E693B" w:rsidRDefault="009E693B" w:rsidP="009E693B">
      <w:pPr>
        <w:numPr>
          <w:ilvl w:val="0"/>
          <w:numId w:val="7"/>
        </w:numPr>
        <w:spacing w:after="100" w:afterAutospacing="1" w:line="480" w:lineRule="auto"/>
        <w:contextualSpacing/>
        <w:rPr>
          <w:rFonts w:ascii="Georgia" w:hAnsi="Georgia"/>
          <w:sz w:val="24"/>
          <w:szCs w:val="24"/>
        </w:rPr>
      </w:pPr>
      <w:r w:rsidRPr="009E693B">
        <w:rPr>
          <w:rFonts w:ascii="Georgia" w:hAnsi="Georgia"/>
          <w:sz w:val="24"/>
          <w:szCs w:val="24"/>
        </w:rPr>
        <w:t>Arthur Bosworth IV</w:t>
      </w:r>
    </w:p>
    <w:p w14:paraId="504AA0AD" w14:textId="77777777" w:rsidR="009E693B" w:rsidRPr="009E693B" w:rsidRDefault="009E693B" w:rsidP="009E693B">
      <w:pPr>
        <w:numPr>
          <w:ilvl w:val="0"/>
          <w:numId w:val="7"/>
        </w:numPr>
        <w:spacing w:after="100" w:afterAutospacing="1" w:line="480" w:lineRule="auto"/>
        <w:contextualSpacing/>
        <w:rPr>
          <w:rFonts w:ascii="Georgia" w:hAnsi="Georgia"/>
          <w:sz w:val="24"/>
          <w:szCs w:val="24"/>
        </w:rPr>
      </w:pPr>
      <w:r w:rsidRPr="009E693B">
        <w:rPr>
          <w:rFonts w:ascii="Georgia" w:hAnsi="Georgia"/>
          <w:sz w:val="24"/>
          <w:szCs w:val="24"/>
        </w:rPr>
        <w:lastRenderedPageBreak/>
        <w:t>Larry Sorapuru</w:t>
      </w:r>
    </w:p>
    <w:p w14:paraId="5A02EC01" w14:textId="77777777" w:rsidR="009E693B" w:rsidRPr="009E693B" w:rsidRDefault="009E693B" w:rsidP="009E693B">
      <w:pPr>
        <w:numPr>
          <w:ilvl w:val="0"/>
          <w:numId w:val="7"/>
        </w:numPr>
        <w:spacing w:after="100" w:afterAutospacing="1" w:line="480" w:lineRule="auto"/>
        <w:contextualSpacing/>
        <w:rPr>
          <w:rFonts w:ascii="Georgia" w:hAnsi="Georgia"/>
          <w:sz w:val="24"/>
          <w:szCs w:val="24"/>
        </w:rPr>
      </w:pPr>
      <w:r w:rsidRPr="009E693B">
        <w:rPr>
          <w:rFonts w:ascii="Georgia" w:hAnsi="Georgia"/>
          <w:sz w:val="24"/>
          <w:szCs w:val="24"/>
        </w:rPr>
        <w:t>Russell Loupe</w:t>
      </w:r>
    </w:p>
    <w:p w14:paraId="3D24D66D" w14:textId="77777777" w:rsidR="009E693B" w:rsidRPr="009E693B" w:rsidRDefault="009E693B" w:rsidP="009E693B">
      <w:pPr>
        <w:numPr>
          <w:ilvl w:val="0"/>
          <w:numId w:val="7"/>
        </w:numPr>
        <w:spacing w:after="100" w:afterAutospacing="1" w:line="480" w:lineRule="auto"/>
        <w:contextualSpacing/>
        <w:rPr>
          <w:rFonts w:ascii="Georgia" w:hAnsi="Georgia"/>
          <w:sz w:val="24"/>
          <w:szCs w:val="24"/>
        </w:rPr>
      </w:pPr>
      <w:r w:rsidRPr="009E693B">
        <w:rPr>
          <w:rFonts w:ascii="Georgia" w:hAnsi="Georgia"/>
          <w:sz w:val="24"/>
          <w:szCs w:val="24"/>
        </w:rPr>
        <w:t>Gary Watson</w:t>
      </w:r>
    </w:p>
    <w:p w14:paraId="4942FB4C" w14:textId="77777777" w:rsidR="009E693B" w:rsidRPr="009E693B" w:rsidRDefault="009E693B" w:rsidP="009E693B">
      <w:pPr>
        <w:numPr>
          <w:ilvl w:val="0"/>
          <w:numId w:val="7"/>
        </w:numPr>
        <w:spacing w:after="100" w:afterAutospacing="1" w:line="480" w:lineRule="auto"/>
        <w:contextualSpacing/>
        <w:rPr>
          <w:rFonts w:ascii="Georgia" w:hAnsi="Georgia"/>
          <w:sz w:val="24"/>
          <w:szCs w:val="24"/>
        </w:rPr>
      </w:pPr>
      <w:r w:rsidRPr="009E693B">
        <w:rPr>
          <w:rFonts w:ascii="Georgia" w:hAnsi="Georgia"/>
          <w:sz w:val="24"/>
          <w:szCs w:val="24"/>
        </w:rPr>
        <w:t>Jeffery Henry</w:t>
      </w:r>
    </w:p>
    <w:p w14:paraId="29AF7B70" w14:textId="77777777" w:rsidR="009E693B" w:rsidRPr="009E693B" w:rsidRDefault="009E693B" w:rsidP="009E693B">
      <w:pPr>
        <w:numPr>
          <w:ilvl w:val="0"/>
          <w:numId w:val="7"/>
        </w:numPr>
        <w:spacing w:after="100" w:afterAutospacing="1" w:line="480" w:lineRule="auto"/>
        <w:contextualSpacing/>
        <w:rPr>
          <w:rFonts w:ascii="Georgia" w:hAnsi="Georgia"/>
          <w:sz w:val="24"/>
          <w:szCs w:val="24"/>
        </w:rPr>
      </w:pPr>
      <w:r w:rsidRPr="009E693B">
        <w:rPr>
          <w:rFonts w:ascii="Georgia" w:hAnsi="Georgia"/>
          <w:sz w:val="24"/>
          <w:szCs w:val="24"/>
        </w:rPr>
        <w:t>Craig Carter</w:t>
      </w:r>
    </w:p>
    <w:p w14:paraId="4C1F2F95" w14:textId="77777777" w:rsidR="009E693B" w:rsidRPr="009E693B" w:rsidRDefault="009E693B" w:rsidP="009E693B">
      <w:pPr>
        <w:numPr>
          <w:ilvl w:val="0"/>
          <w:numId w:val="7"/>
        </w:numPr>
        <w:spacing w:after="100" w:afterAutospacing="1" w:line="480" w:lineRule="auto"/>
        <w:contextualSpacing/>
        <w:rPr>
          <w:rFonts w:ascii="Georgia" w:hAnsi="Georgia"/>
          <w:sz w:val="24"/>
          <w:szCs w:val="24"/>
        </w:rPr>
      </w:pPr>
      <w:r w:rsidRPr="009E693B">
        <w:rPr>
          <w:rFonts w:ascii="Georgia" w:hAnsi="Georgia"/>
          <w:sz w:val="24"/>
          <w:szCs w:val="24"/>
        </w:rPr>
        <w:t>James P. Jasmin</w:t>
      </w:r>
    </w:p>
    <w:p w14:paraId="691F953B" w14:textId="77777777" w:rsidR="009E693B" w:rsidRPr="009E693B" w:rsidRDefault="009E693B" w:rsidP="009E693B">
      <w:pPr>
        <w:numPr>
          <w:ilvl w:val="0"/>
          <w:numId w:val="7"/>
        </w:numPr>
        <w:spacing w:after="100" w:afterAutospacing="1" w:line="480" w:lineRule="auto"/>
        <w:contextualSpacing/>
        <w:rPr>
          <w:rFonts w:ascii="Georgia" w:hAnsi="Georgia"/>
          <w:sz w:val="24"/>
          <w:szCs w:val="24"/>
        </w:rPr>
      </w:pPr>
      <w:r w:rsidRPr="009E693B">
        <w:rPr>
          <w:rFonts w:ascii="Georgia" w:hAnsi="Georgia"/>
          <w:sz w:val="24"/>
          <w:szCs w:val="24"/>
        </w:rPr>
        <w:t>Kevin Hebert</w:t>
      </w:r>
    </w:p>
    <w:p w14:paraId="7BACF749" w14:textId="77777777" w:rsidR="009E693B" w:rsidRPr="009E693B" w:rsidRDefault="009E693B" w:rsidP="009E693B">
      <w:pPr>
        <w:spacing w:after="100" w:afterAutospacing="1" w:line="480" w:lineRule="auto"/>
        <w:contextualSpacing/>
        <w:rPr>
          <w:rFonts w:ascii="Georgia" w:hAnsi="Georgia"/>
          <w:sz w:val="24"/>
          <w:szCs w:val="24"/>
        </w:rPr>
      </w:pPr>
      <w:r w:rsidRPr="009E693B">
        <w:rPr>
          <w:rFonts w:ascii="Georgia" w:hAnsi="Georgia"/>
          <w:sz w:val="24"/>
          <w:szCs w:val="24"/>
        </w:rPr>
        <w:t>NAYS: None</w:t>
      </w:r>
    </w:p>
    <w:p w14:paraId="35979937" w14:textId="77777777" w:rsidR="009E693B" w:rsidRPr="009E693B" w:rsidRDefault="009E693B" w:rsidP="009E693B">
      <w:pPr>
        <w:spacing w:after="100" w:afterAutospacing="1" w:line="480" w:lineRule="auto"/>
        <w:contextualSpacing/>
        <w:rPr>
          <w:rFonts w:ascii="Georgia" w:hAnsi="Georgia"/>
          <w:sz w:val="24"/>
          <w:szCs w:val="24"/>
        </w:rPr>
      </w:pPr>
      <w:r w:rsidRPr="009E693B">
        <w:rPr>
          <w:rFonts w:ascii="Georgia" w:hAnsi="Georgia"/>
          <w:sz w:val="24"/>
          <w:szCs w:val="24"/>
        </w:rPr>
        <w:t xml:space="preserve">ABSENT: </w:t>
      </w:r>
    </w:p>
    <w:p w14:paraId="13DDA9D3" w14:textId="77777777" w:rsidR="009E693B" w:rsidRPr="009E693B" w:rsidRDefault="009E693B" w:rsidP="009E693B">
      <w:pPr>
        <w:numPr>
          <w:ilvl w:val="0"/>
          <w:numId w:val="7"/>
        </w:numPr>
        <w:spacing w:after="100" w:afterAutospacing="1" w:line="480" w:lineRule="auto"/>
        <w:contextualSpacing/>
        <w:rPr>
          <w:rFonts w:ascii="Georgia" w:hAnsi="Georgia"/>
          <w:sz w:val="24"/>
          <w:szCs w:val="24"/>
        </w:rPr>
      </w:pPr>
      <w:r w:rsidRPr="009E693B">
        <w:rPr>
          <w:rFonts w:ascii="Georgia" w:hAnsi="Georgia"/>
          <w:sz w:val="24"/>
          <w:szCs w:val="24"/>
        </w:rPr>
        <w:t>Marlin Rogers</w:t>
      </w:r>
    </w:p>
    <w:p w14:paraId="39C8CB22" w14:textId="77777777" w:rsidR="009E693B" w:rsidRPr="009E693B" w:rsidRDefault="009E693B" w:rsidP="009E693B">
      <w:pPr>
        <w:numPr>
          <w:ilvl w:val="0"/>
          <w:numId w:val="7"/>
        </w:numPr>
        <w:spacing w:after="100" w:afterAutospacing="1" w:line="480" w:lineRule="auto"/>
        <w:contextualSpacing/>
        <w:rPr>
          <w:rFonts w:ascii="Georgia" w:hAnsi="Georgia"/>
          <w:sz w:val="24"/>
          <w:szCs w:val="24"/>
        </w:rPr>
      </w:pPr>
      <w:r w:rsidRPr="009E693B">
        <w:rPr>
          <w:rFonts w:ascii="Georgia" w:hAnsi="Georgia"/>
          <w:sz w:val="24"/>
          <w:szCs w:val="24"/>
        </w:rPr>
        <w:t>Eric Matherne</w:t>
      </w:r>
    </w:p>
    <w:p w14:paraId="6725BC21" w14:textId="77777777" w:rsidR="009E693B" w:rsidRPr="009E693B" w:rsidRDefault="009E693B" w:rsidP="009E693B">
      <w:pPr>
        <w:spacing w:after="100" w:afterAutospacing="1" w:line="480" w:lineRule="auto"/>
        <w:contextualSpacing/>
        <w:rPr>
          <w:rFonts w:ascii="Georgia" w:hAnsi="Georgia"/>
          <w:sz w:val="24"/>
          <w:szCs w:val="24"/>
        </w:rPr>
      </w:pPr>
      <w:r w:rsidRPr="009E693B">
        <w:rPr>
          <w:rFonts w:ascii="Georgia" w:hAnsi="Georgia"/>
          <w:sz w:val="24"/>
          <w:szCs w:val="24"/>
        </w:rPr>
        <w:t>ABSTAINED: None</w:t>
      </w:r>
    </w:p>
    <w:p w14:paraId="2EFA5C19" w14:textId="72AB2996" w:rsidR="009E693B" w:rsidRPr="009E693B" w:rsidRDefault="009E693B" w:rsidP="009E693B">
      <w:pPr>
        <w:spacing w:after="100" w:afterAutospacing="1" w:line="480" w:lineRule="auto"/>
        <w:contextualSpacing/>
        <w:rPr>
          <w:rFonts w:ascii="Georgia" w:hAnsi="Georgia"/>
          <w:sz w:val="24"/>
          <w:szCs w:val="24"/>
        </w:rPr>
      </w:pPr>
      <w:r w:rsidRPr="009E693B">
        <w:rPr>
          <w:rFonts w:ascii="Georgia" w:hAnsi="Georgia"/>
          <w:sz w:val="24"/>
          <w:szCs w:val="24"/>
        </w:rPr>
        <w:t xml:space="preserve">By a roll call vote of </w:t>
      </w:r>
      <w:r w:rsidR="00AA2B8C">
        <w:rPr>
          <w:rFonts w:ascii="Georgia" w:hAnsi="Georgia"/>
          <w:sz w:val="24"/>
          <w:szCs w:val="24"/>
        </w:rPr>
        <w:t>9</w:t>
      </w:r>
      <w:r w:rsidRPr="009E693B">
        <w:rPr>
          <w:rFonts w:ascii="Georgia" w:hAnsi="Georgia"/>
          <w:sz w:val="24"/>
          <w:szCs w:val="24"/>
        </w:rPr>
        <w:t xml:space="preserve"> yeas, 0 nay, 2 absent and 0 abstained.  The motion passed.  </w:t>
      </w:r>
    </w:p>
    <w:p w14:paraId="781AD9D4" w14:textId="55ABF051" w:rsidR="00B4764F" w:rsidRDefault="001A2FEA" w:rsidP="00375DB9">
      <w:pPr>
        <w:spacing w:after="100" w:afterAutospacing="1" w:line="480" w:lineRule="auto"/>
        <w:contextualSpacing/>
        <w:rPr>
          <w:rFonts w:ascii="Georgia" w:hAnsi="Georgia"/>
          <w:sz w:val="24"/>
          <w:szCs w:val="24"/>
        </w:rPr>
      </w:pPr>
      <w:r>
        <w:rPr>
          <w:rFonts w:ascii="Georgia" w:hAnsi="Georgia"/>
          <w:sz w:val="24"/>
          <w:szCs w:val="24"/>
        </w:rPr>
        <w:tab/>
      </w:r>
      <w:r w:rsidR="00B4764F">
        <w:rPr>
          <w:rFonts w:ascii="Georgia" w:hAnsi="Georgia"/>
          <w:sz w:val="24"/>
          <w:szCs w:val="24"/>
        </w:rPr>
        <w:t>There were no public comments on the agenda items.</w:t>
      </w:r>
    </w:p>
    <w:p w14:paraId="2435C7A3" w14:textId="7CD35530" w:rsidR="009E693B" w:rsidRPr="009E693B" w:rsidRDefault="00887941" w:rsidP="009E693B">
      <w:pPr>
        <w:spacing w:after="100" w:afterAutospacing="1" w:line="480" w:lineRule="auto"/>
        <w:contextualSpacing/>
        <w:rPr>
          <w:rFonts w:ascii="Georgia" w:hAnsi="Georgia"/>
          <w:sz w:val="24"/>
          <w:szCs w:val="24"/>
        </w:rPr>
      </w:pPr>
      <w:r>
        <w:rPr>
          <w:rFonts w:ascii="Georgia" w:hAnsi="Georgia"/>
          <w:sz w:val="24"/>
          <w:szCs w:val="24"/>
        </w:rPr>
        <w:tab/>
      </w:r>
      <w:bookmarkStart w:id="2" w:name="_Hlk90301973"/>
      <w:r w:rsidR="008F09B5">
        <w:rPr>
          <w:rFonts w:ascii="Georgia" w:hAnsi="Georgia"/>
          <w:sz w:val="24"/>
          <w:szCs w:val="24"/>
        </w:rPr>
        <w:t>On motion of</w:t>
      </w:r>
      <w:r w:rsidR="00BF03B5">
        <w:rPr>
          <w:rFonts w:ascii="Georgia" w:hAnsi="Georgia"/>
          <w:sz w:val="24"/>
          <w:szCs w:val="24"/>
        </w:rPr>
        <w:t xml:space="preserve"> </w:t>
      </w:r>
      <w:r w:rsidR="00036380" w:rsidRPr="00036380">
        <w:rPr>
          <w:rFonts w:ascii="Georgia" w:hAnsi="Georgia"/>
          <w:sz w:val="24"/>
          <w:szCs w:val="24"/>
        </w:rPr>
        <w:t xml:space="preserve">Commissioner </w:t>
      </w:r>
      <w:r w:rsidR="00683CDB">
        <w:rPr>
          <w:rFonts w:ascii="Georgia" w:hAnsi="Georgia"/>
          <w:sz w:val="24"/>
          <w:szCs w:val="24"/>
        </w:rPr>
        <w:t>Gary Watson</w:t>
      </w:r>
      <w:r w:rsidR="00380DA3">
        <w:rPr>
          <w:rFonts w:ascii="Georgia" w:hAnsi="Georgia"/>
          <w:sz w:val="24"/>
          <w:szCs w:val="24"/>
        </w:rPr>
        <w:t>,</w:t>
      </w:r>
      <w:r w:rsidR="008F09B5">
        <w:rPr>
          <w:rFonts w:ascii="Georgia" w:hAnsi="Georgia"/>
          <w:sz w:val="24"/>
          <w:szCs w:val="24"/>
        </w:rPr>
        <w:t xml:space="preserve"> seconded by</w:t>
      </w:r>
      <w:r w:rsidR="005A3EA7">
        <w:rPr>
          <w:rFonts w:ascii="Georgia" w:hAnsi="Georgia"/>
          <w:sz w:val="24"/>
          <w:szCs w:val="24"/>
        </w:rPr>
        <w:t xml:space="preserve"> </w:t>
      </w:r>
      <w:r w:rsidR="00683CDB">
        <w:rPr>
          <w:rFonts w:ascii="Georgia" w:hAnsi="Georgia"/>
          <w:sz w:val="24"/>
          <w:szCs w:val="24"/>
        </w:rPr>
        <w:t>Commissioner Craig Carter</w:t>
      </w:r>
      <w:r w:rsidR="00CA547E">
        <w:rPr>
          <w:rFonts w:ascii="Georgia" w:hAnsi="Georgia"/>
          <w:sz w:val="24"/>
          <w:szCs w:val="24"/>
        </w:rPr>
        <w:t xml:space="preserve">, </w:t>
      </w:r>
      <w:bookmarkEnd w:id="2"/>
      <w:r w:rsidR="008F09B5">
        <w:rPr>
          <w:rFonts w:ascii="Georgia" w:hAnsi="Georgia"/>
          <w:sz w:val="24"/>
          <w:szCs w:val="24"/>
        </w:rPr>
        <w:t xml:space="preserve">the minutes of the Regular Meeting of </w:t>
      </w:r>
      <w:r w:rsidR="00683CDB">
        <w:rPr>
          <w:rFonts w:ascii="Georgia" w:hAnsi="Georgia"/>
          <w:sz w:val="24"/>
          <w:szCs w:val="24"/>
        </w:rPr>
        <w:t>May 3</w:t>
      </w:r>
      <w:r w:rsidR="00CF25E6">
        <w:rPr>
          <w:rFonts w:ascii="Georgia" w:hAnsi="Georgia"/>
          <w:sz w:val="24"/>
          <w:szCs w:val="24"/>
        </w:rPr>
        <w:t>, 2023</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r w:rsidR="009E693B" w:rsidRPr="009E693B">
        <w:rPr>
          <w:rFonts w:ascii="Georgia" w:hAnsi="Georgia"/>
          <w:sz w:val="24"/>
          <w:szCs w:val="24"/>
        </w:rPr>
        <w:t xml:space="preserve">Vice-President Henry called for a vote.  The motion passed.  </w:t>
      </w:r>
    </w:p>
    <w:p w14:paraId="6CA6818B" w14:textId="24DC9146" w:rsidR="008F09B5" w:rsidRDefault="00A509BC" w:rsidP="0088057C">
      <w:pPr>
        <w:spacing w:after="100" w:afterAutospacing="1" w:line="480" w:lineRule="auto"/>
        <w:contextualSpacing/>
        <w:rPr>
          <w:rFonts w:ascii="Georgia" w:hAnsi="Georgia"/>
          <w:sz w:val="24"/>
          <w:szCs w:val="24"/>
        </w:rPr>
      </w:pPr>
      <w:r>
        <w:tab/>
      </w:r>
      <w:r w:rsidRPr="00A509BC">
        <w:rPr>
          <w:rFonts w:ascii="Georgia" w:hAnsi="Georgia"/>
          <w:sz w:val="24"/>
          <w:szCs w:val="24"/>
        </w:rPr>
        <w:t xml:space="preserve">On motion of Commissioner </w:t>
      </w:r>
      <w:r w:rsidR="0088057C" w:rsidRPr="0088057C">
        <w:rPr>
          <w:rFonts w:ascii="Georgia" w:hAnsi="Georgia"/>
          <w:sz w:val="24"/>
          <w:szCs w:val="24"/>
        </w:rPr>
        <w:t>Arthur J. Bosworth, IV</w:t>
      </w:r>
      <w:r w:rsidRPr="00A509BC">
        <w:rPr>
          <w:rFonts w:ascii="Georgia" w:hAnsi="Georgia"/>
          <w:sz w:val="24"/>
          <w:szCs w:val="24"/>
        </w:rPr>
        <w:t xml:space="preserve">, seconded by Commissioner </w:t>
      </w:r>
      <w:r w:rsidR="0088057C" w:rsidRPr="0088057C">
        <w:rPr>
          <w:rFonts w:ascii="Georgia" w:hAnsi="Georgia"/>
          <w:sz w:val="24"/>
          <w:szCs w:val="24"/>
        </w:rPr>
        <w:t>Michael McKinney, Sr.,</w:t>
      </w:r>
      <w:r w:rsidRPr="00A509BC">
        <w:rPr>
          <w:rFonts w:ascii="Georgia" w:hAnsi="Georgia"/>
          <w:sz w:val="24"/>
          <w:szCs w:val="24"/>
        </w:rPr>
        <w:t xml:space="preserve"> the </w:t>
      </w:r>
      <w:r w:rsidR="008F09B5">
        <w:rPr>
          <w:rFonts w:ascii="Georgia" w:hAnsi="Georgia"/>
          <w:sz w:val="24"/>
          <w:szCs w:val="24"/>
        </w:rPr>
        <w:t xml:space="preserve">following cash available for distribution of the month of </w:t>
      </w:r>
      <w:r w:rsidR="00683CDB">
        <w:rPr>
          <w:rFonts w:ascii="Georgia" w:hAnsi="Georgia"/>
          <w:sz w:val="24"/>
          <w:szCs w:val="24"/>
        </w:rPr>
        <w:t>May 31</w:t>
      </w:r>
      <w:r>
        <w:rPr>
          <w:rFonts w:ascii="Georgia" w:hAnsi="Georgia"/>
          <w:sz w:val="24"/>
          <w:szCs w:val="24"/>
        </w:rPr>
        <w:t>, 2023</w:t>
      </w:r>
      <w:r w:rsidR="008F09B5">
        <w:rPr>
          <w:rFonts w:ascii="Georgia" w:hAnsi="Georgia"/>
          <w:sz w:val="24"/>
          <w:szCs w:val="24"/>
        </w:rPr>
        <w:t xml:space="preserve"> be accepted and filed in the minutes of the Board.</w:t>
      </w:r>
      <w:r w:rsidR="009E693B">
        <w:rPr>
          <w:rFonts w:ascii="Georgia" w:hAnsi="Georgia"/>
          <w:sz w:val="24"/>
          <w:szCs w:val="24"/>
        </w:rPr>
        <w:t xml:space="preserve">  </w:t>
      </w:r>
    </w:p>
    <w:p w14:paraId="24B59335" w14:textId="77777777" w:rsidR="00A509BC" w:rsidRDefault="00A509BC" w:rsidP="00334644">
      <w:pPr>
        <w:spacing w:after="100" w:afterAutospacing="1" w:line="480" w:lineRule="auto"/>
        <w:ind w:firstLine="720"/>
        <w:contextualSpacing/>
        <w:rPr>
          <w:rFonts w:ascii="Georgia" w:hAnsi="Georgia"/>
          <w:sz w:val="24"/>
          <w:szCs w:val="24"/>
        </w:rPr>
      </w:pP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0584942F"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683CDB">
        <w:rPr>
          <w:rFonts w:ascii="Georgia" w:hAnsi="Georgia" w:cs="Courier New"/>
          <w:b/>
          <w:bCs/>
          <w:sz w:val="24"/>
          <w:szCs w:val="24"/>
        </w:rPr>
        <w:t>Apr</w:t>
      </w:r>
      <w:r w:rsidR="007E5F7D">
        <w:rPr>
          <w:rFonts w:ascii="Georgia" w:hAnsi="Georgia" w:cs="Courier New"/>
          <w:b/>
          <w:bCs/>
          <w:sz w:val="24"/>
          <w:szCs w:val="24"/>
        </w:rPr>
        <w:t>.</w:t>
      </w:r>
      <w:r w:rsidR="00E737A5">
        <w:rPr>
          <w:rFonts w:ascii="Georgia" w:hAnsi="Georgia" w:cs="Courier New"/>
          <w:b/>
          <w:bCs/>
          <w:sz w:val="24"/>
          <w:szCs w:val="24"/>
        </w:rPr>
        <w:t xml:space="preserve"> 202</w:t>
      </w:r>
      <w:r w:rsidR="00F06BEC">
        <w:rPr>
          <w:rFonts w:ascii="Georgia" w:hAnsi="Georgia" w:cs="Courier New"/>
          <w:b/>
          <w:bCs/>
          <w:sz w:val="24"/>
          <w:szCs w:val="24"/>
        </w:rPr>
        <w:t>3</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566878">
        <w:rPr>
          <w:rFonts w:ascii="Georgia" w:hAnsi="Georgia" w:cs="Courier New"/>
          <w:b/>
          <w:bCs/>
          <w:sz w:val="24"/>
          <w:szCs w:val="24"/>
        </w:rPr>
        <w:t xml:space="preserve"> </w:t>
      </w:r>
      <w:r w:rsidR="006D6F5A">
        <w:rPr>
          <w:rFonts w:ascii="Georgia" w:hAnsi="Georgia" w:cs="Courier New"/>
          <w:b/>
          <w:bCs/>
          <w:sz w:val="24"/>
          <w:szCs w:val="24"/>
        </w:rPr>
        <w:t xml:space="preserve"> </w:t>
      </w:r>
      <w:r w:rsidR="00566878">
        <w:rPr>
          <w:rFonts w:ascii="Georgia" w:hAnsi="Georgia" w:cs="Courier New"/>
          <w:b/>
          <w:bCs/>
          <w:sz w:val="24"/>
          <w:szCs w:val="24"/>
        </w:rPr>
        <w:t xml:space="preserve">  </w:t>
      </w:r>
      <w:r w:rsidR="00A02BC3">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5756F3">
        <w:rPr>
          <w:rFonts w:ascii="Georgia" w:hAnsi="Georgia" w:cs="Courier New"/>
          <w:b/>
          <w:bCs/>
          <w:sz w:val="24"/>
          <w:szCs w:val="24"/>
        </w:rPr>
        <w:t>1,</w:t>
      </w:r>
      <w:r w:rsidR="00683CDB">
        <w:rPr>
          <w:rFonts w:ascii="Georgia" w:hAnsi="Georgia" w:cs="Courier New"/>
          <w:b/>
          <w:bCs/>
          <w:sz w:val="24"/>
          <w:szCs w:val="24"/>
        </w:rPr>
        <w:t>055,159.36</w:t>
      </w:r>
    </w:p>
    <w:p w14:paraId="5B2805D6" w14:textId="125A9D96"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683CDB">
        <w:rPr>
          <w:rFonts w:ascii="Georgia" w:hAnsi="Georgia" w:cs="Courier New"/>
          <w:b/>
          <w:bCs/>
          <w:sz w:val="24"/>
          <w:szCs w:val="24"/>
        </w:rPr>
        <w:t>May</w:t>
      </w:r>
    </w:p>
    <w:p w14:paraId="76CF9BA7" w14:textId="08F1A074"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lastRenderedPageBreak/>
        <w:t xml:space="preserve">Revenues/Refund   </w:t>
      </w:r>
      <w:r w:rsidR="009A3D2E">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ab/>
      </w:r>
      <w:r w:rsidR="008926ED">
        <w:rPr>
          <w:rFonts w:ascii="Georgia" w:hAnsi="Georgia" w:cs="Courier New"/>
          <w:b/>
          <w:bCs/>
          <w:sz w:val="24"/>
          <w:szCs w:val="24"/>
        </w:rPr>
        <w:t xml:space="preserve">         </w:t>
      </w:r>
      <w:r w:rsidR="00EC61E8">
        <w:rPr>
          <w:rFonts w:ascii="Georgia" w:hAnsi="Georgia" w:cs="Courier New"/>
          <w:b/>
          <w:bCs/>
          <w:sz w:val="24"/>
          <w:szCs w:val="24"/>
        </w:rPr>
        <w:t xml:space="preserve">    </w:t>
      </w:r>
      <w:r w:rsidR="00683CDB">
        <w:rPr>
          <w:rFonts w:ascii="Georgia" w:hAnsi="Georgia" w:cs="Courier New"/>
          <w:b/>
          <w:bCs/>
          <w:sz w:val="24"/>
          <w:szCs w:val="24"/>
        </w:rPr>
        <w:t>261,183.74</w:t>
      </w:r>
    </w:p>
    <w:p w14:paraId="500D20DD" w14:textId="0A456900"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3733C3">
        <w:rPr>
          <w:rFonts w:ascii="Georgia" w:hAnsi="Georgia" w:cs="Courier New"/>
          <w:b/>
          <w:bCs/>
          <w:sz w:val="24"/>
          <w:szCs w:val="24"/>
        </w:rPr>
        <w:t xml:space="preserve"> </w:t>
      </w:r>
      <w:r w:rsidR="002A3CF1">
        <w:rPr>
          <w:rFonts w:ascii="Georgia" w:hAnsi="Georgia" w:cs="Courier New"/>
          <w:b/>
          <w:bCs/>
          <w:sz w:val="24"/>
          <w:szCs w:val="24"/>
        </w:rPr>
        <w:t xml:space="preserve"> </w:t>
      </w:r>
      <w:r w:rsidR="0005486E">
        <w:rPr>
          <w:rFonts w:ascii="Georgia" w:hAnsi="Georgia" w:cs="Courier New"/>
          <w:b/>
          <w:bCs/>
          <w:sz w:val="24"/>
          <w:szCs w:val="24"/>
        </w:rPr>
        <w:t xml:space="preserve"> </w:t>
      </w:r>
      <w:r w:rsidR="008C291F">
        <w:rPr>
          <w:rFonts w:ascii="Georgia" w:hAnsi="Georgia" w:cs="Courier New"/>
          <w:b/>
          <w:bCs/>
          <w:sz w:val="24"/>
          <w:szCs w:val="24"/>
        </w:rPr>
        <w:t xml:space="preserve">  </w:t>
      </w:r>
      <w:r w:rsidR="00683CDB">
        <w:rPr>
          <w:rFonts w:ascii="Georgia" w:hAnsi="Georgia" w:cs="Courier New"/>
          <w:b/>
          <w:bCs/>
          <w:sz w:val="24"/>
          <w:szCs w:val="24"/>
        </w:rPr>
        <w:t>36.76</w:t>
      </w:r>
    </w:p>
    <w:p w14:paraId="0E563F7A" w14:textId="2644BA63"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2A3CF1">
        <w:rPr>
          <w:rFonts w:ascii="Georgia" w:hAnsi="Georgia" w:cs="Courier New"/>
          <w:b/>
          <w:bCs/>
          <w:sz w:val="24"/>
          <w:szCs w:val="24"/>
        </w:rPr>
        <w:tab/>
      </w:r>
      <w:r w:rsidR="005756F3">
        <w:rPr>
          <w:rFonts w:ascii="Georgia" w:hAnsi="Georgia" w:cs="Courier New"/>
          <w:b/>
          <w:bCs/>
          <w:sz w:val="24"/>
          <w:szCs w:val="24"/>
        </w:rPr>
        <w:t xml:space="preserve">                   </w:t>
      </w:r>
      <w:bookmarkStart w:id="3" w:name="_Hlk135056050"/>
      <w:r w:rsidR="00683CDB">
        <w:rPr>
          <w:rFonts w:ascii="Georgia" w:hAnsi="Georgia" w:cs="Courier New"/>
          <w:b/>
          <w:bCs/>
          <w:sz w:val="24"/>
          <w:szCs w:val="24"/>
        </w:rPr>
        <w:t xml:space="preserve">       83,780.00</w:t>
      </w:r>
      <w:r w:rsidR="0014096B">
        <w:rPr>
          <w:rFonts w:ascii="Georgia" w:hAnsi="Georgia" w:cs="Courier New"/>
          <w:b/>
          <w:bCs/>
          <w:sz w:val="24"/>
          <w:szCs w:val="24"/>
        </w:rPr>
        <w:t xml:space="preserve"> </w:t>
      </w:r>
      <w:bookmarkEnd w:id="3"/>
      <w:r w:rsidR="0014096B">
        <w:rPr>
          <w:rFonts w:ascii="Georgia" w:hAnsi="Georgia" w:cs="Courier New"/>
          <w:b/>
          <w:bCs/>
          <w:sz w:val="24"/>
          <w:szCs w:val="24"/>
        </w:rPr>
        <w:tab/>
      </w:r>
      <w:r w:rsidR="0096698B">
        <w:rPr>
          <w:rFonts w:ascii="Georgia" w:hAnsi="Georgia" w:cs="Courier New"/>
          <w:b/>
          <w:bCs/>
          <w:sz w:val="24"/>
          <w:szCs w:val="24"/>
        </w:rPr>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683CDB">
        <w:rPr>
          <w:rFonts w:ascii="Georgia" w:hAnsi="Georgia" w:cs="Courier New"/>
          <w:b/>
          <w:bCs/>
          <w:sz w:val="24"/>
          <w:szCs w:val="24"/>
        </w:rPr>
        <w:tab/>
        <w:t xml:space="preserve">           1,116,271.58</w:t>
      </w:r>
    </w:p>
    <w:p w14:paraId="759E3962" w14:textId="0C8BF5CF"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5756F3">
        <w:rPr>
          <w:rFonts w:ascii="Georgia" w:hAnsi="Georgia" w:cs="Courier New"/>
          <w:b/>
          <w:bCs/>
          <w:sz w:val="24"/>
          <w:szCs w:val="24"/>
        </w:rPr>
        <w:t xml:space="preserve">            </w:t>
      </w:r>
      <w:r w:rsidR="00683CDB">
        <w:rPr>
          <w:rFonts w:ascii="Georgia" w:hAnsi="Georgia" w:cs="Courier New"/>
          <w:b/>
          <w:bCs/>
          <w:sz w:val="24"/>
          <w:szCs w:val="24"/>
        </w:rPr>
        <w:t xml:space="preserve">            </w:t>
      </w:r>
      <w:r w:rsidR="005756F3">
        <w:rPr>
          <w:rFonts w:ascii="Georgia" w:hAnsi="Georgia" w:cs="Courier New"/>
          <w:b/>
          <w:bCs/>
          <w:sz w:val="24"/>
          <w:szCs w:val="24"/>
        </w:rPr>
        <w:t xml:space="preserve"> </w:t>
      </w:r>
      <w:r w:rsidR="00683CDB">
        <w:rPr>
          <w:rFonts w:ascii="Georgia" w:hAnsi="Georgia" w:cs="Courier New"/>
          <w:b/>
          <w:bCs/>
          <w:sz w:val="24"/>
          <w:szCs w:val="24"/>
        </w:rPr>
        <w:t>0.00</w:t>
      </w:r>
    </w:p>
    <w:p w14:paraId="22B28E76" w14:textId="30C41E7C"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683CDB">
        <w:rPr>
          <w:rFonts w:ascii="Georgia" w:hAnsi="Georgia" w:cs="Courier New"/>
          <w:b/>
          <w:bCs/>
          <w:sz w:val="24"/>
          <w:szCs w:val="24"/>
        </w:rPr>
        <w:t>MAY 31</w:t>
      </w:r>
      <w:r>
        <w:rPr>
          <w:rFonts w:ascii="Georgia" w:hAnsi="Georgia" w:cs="Courier New"/>
          <w:b/>
          <w:bCs/>
          <w:sz w:val="24"/>
          <w:szCs w:val="24"/>
        </w:rPr>
        <w:t>, 202</w:t>
      </w:r>
      <w:r w:rsidR="008926ED">
        <w:rPr>
          <w:rFonts w:ascii="Georgia" w:hAnsi="Georgia" w:cs="Courier New"/>
          <w:b/>
          <w:bCs/>
          <w:sz w:val="24"/>
          <w:szCs w:val="24"/>
        </w:rPr>
        <w:t>3</w:t>
      </w:r>
      <w:r w:rsidR="00AC150D">
        <w:rPr>
          <w:rFonts w:ascii="Georgia" w:hAnsi="Georgia" w:cs="Courier New"/>
          <w:b/>
          <w:bCs/>
          <w:sz w:val="24"/>
          <w:szCs w:val="24"/>
        </w:rPr>
        <w:tab/>
        <w:t xml:space="preserve">          </w:t>
      </w:r>
      <w:r w:rsidR="00054E8F">
        <w:rPr>
          <w:rFonts w:ascii="Georgia" w:hAnsi="Georgia" w:cs="Courier New"/>
          <w:b/>
          <w:bCs/>
          <w:sz w:val="24"/>
          <w:szCs w:val="24"/>
        </w:rPr>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436581">
        <w:rPr>
          <w:rFonts w:ascii="Georgia" w:hAnsi="Georgia" w:cs="Courier New"/>
          <w:b/>
          <w:bCs/>
          <w:sz w:val="24"/>
          <w:szCs w:val="24"/>
        </w:rPr>
        <w:t xml:space="preserve"> </w:t>
      </w:r>
      <w:r w:rsidR="00DD3A34">
        <w:rPr>
          <w:rFonts w:ascii="Georgia" w:hAnsi="Georgia" w:cs="Courier New"/>
          <w:b/>
          <w:bCs/>
          <w:sz w:val="24"/>
          <w:szCs w:val="24"/>
        </w:rPr>
        <w:t xml:space="preserve">  </w:t>
      </w:r>
      <w:r w:rsidR="00725504">
        <w:rPr>
          <w:rFonts w:ascii="Georgia" w:hAnsi="Georgia" w:cs="Courier New"/>
          <w:b/>
          <w:bCs/>
          <w:sz w:val="24"/>
          <w:szCs w:val="24"/>
        </w:rPr>
        <w:t xml:space="preserve"> </w:t>
      </w:r>
      <w:r w:rsidR="00683CDB">
        <w:rPr>
          <w:rFonts w:ascii="Georgia" w:hAnsi="Georgia" w:cs="Courier New"/>
          <w:b/>
          <w:bCs/>
          <w:sz w:val="24"/>
          <w:szCs w:val="24"/>
        </w:rPr>
        <w:t xml:space="preserve">  </w:t>
      </w:r>
      <w:r w:rsidR="00725504">
        <w:rPr>
          <w:rFonts w:ascii="Georgia" w:hAnsi="Georgia" w:cs="Courier New"/>
          <w:b/>
          <w:bCs/>
          <w:sz w:val="24"/>
          <w:szCs w:val="24"/>
        </w:rPr>
        <w:t xml:space="preserve"> </w:t>
      </w:r>
      <w:r w:rsidR="00B87116">
        <w:rPr>
          <w:rFonts w:ascii="Georgia" w:hAnsi="Georgia" w:cs="Courier New"/>
          <w:b/>
          <w:bCs/>
          <w:sz w:val="24"/>
          <w:szCs w:val="24"/>
        </w:rPr>
        <w:t xml:space="preserve">$ </w:t>
      </w:r>
      <w:r w:rsidR="00683CDB">
        <w:rPr>
          <w:rFonts w:ascii="Georgia" w:hAnsi="Georgia" w:cs="Courier New"/>
          <w:b/>
          <w:bCs/>
          <w:sz w:val="24"/>
          <w:szCs w:val="24"/>
        </w:rPr>
        <w:t>283,888.28</w:t>
      </w:r>
    </w:p>
    <w:p w14:paraId="0D921345" w14:textId="77777777" w:rsidR="00436581" w:rsidRDefault="00436581" w:rsidP="00CC7602">
      <w:pPr>
        <w:rPr>
          <w:rFonts w:ascii="Georgia" w:hAnsi="Georgia" w:cs="Courier New"/>
          <w:b/>
          <w:bCs/>
          <w:sz w:val="24"/>
          <w:szCs w:val="24"/>
        </w:rPr>
      </w:pPr>
    </w:p>
    <w:p w14:paraId="0463CD78" w14:textId="0EAC930D"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20D5AF6A"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683CDB">
        <w:rPr>
          <w:rFonts w:ascii="Georgia" w:hAnsi="Georgia" w:cs="Courier New"/>
          <w:b/>
          <w:bCs/>
          <w:sz w:val="24"/>
          <w:szCs w:val="24"/>
        </w:rPr>
        <w:t>Apr</w:t>
      </w:r>
      <w:r w:rsidR="007E5F7D">
        <w:rPr>
          <w:rFonts w:ascii="Georgia" w:hAnsi="Georgia" w:cs="Courier New"/>
          <w:b/>
          <w:bCs/>
          <w:sz w:val="24"/>
          <w:szCs w:val="24"/>
        </w:rPr>
        <w:t>.</w:t>
      </w:r>
      <w:r>
        <w:rPr>
          <w:rFonts w:ascii="Georgia" w:hAnsi="Georgia" w:cs="Courier New"/>
          <w:b/>
          <w:bCs/>
          <w:sz w:val="24"/>
          <w:szCs w:val="24"/>
        </w:rPr>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ab/>
        <w:t xml:space="preserve">      </w:t>
      </w:r>
      <w:r w:rsidR="00473636">
        <w:rPr>
          <w:rFonts w:ascii="Georgia" w:hAnsi="Georgia" w:cs="Courier New"/>
          <w:b/>
          <w:bCs/>
          <w:sz w:val="24"/>
          <w:szCs w:val="24"/>
        </w:rPr>
        <w:t xml:space="preserve"> </w:t>
      </w:r>
      <w:r w:rsidR="005941D9">
        <w:rPr>
          <w:rFonts w:ascii="Georgia" w:hAnsi="Georgia" w:cs="Courier New"/>
          <w:b/>
          <w:bCs/>
          <w:sz w:val="24"/>
          <w:szCs w:val="24"/>
        </w:rPr>
        <w:t xml:space="preserve">        </w:t>
      </w:r>
      <w:r w:rsidR="00E14D9F">
        <w:rPr>
          <w:rFonts w:ascii="Georgia" w:hAnsi="Georgia" w:cs="Courier New"/>
          <w:b/>
          <w:bCs/>
          <w:sz w:val="24"/>
          <w:szCs w:val="24"/>
        </w:rPr>
        <w:t xml:space="preserve"> </w:t>
      </w:r>
      <w:r w:rsidR="00A81DD2">
        <w:rPr>
          <w:rFonts w:ascii="Georgia" w:hAnsi="Georgia" w:cs="Courier New"/>
          <w:b/>
          <w:bCs/>
          <w:sz w:val="24"/>
          <w:szCs w:val="24"/>
        </w:rPr>
        <w:t xml:space="preserve">  </w:t>
      </w:r>
      <w:r w:rsidR="003F641A">
        <w:rPr>
          <w:rFonts w:ascii="Georgia" w:hAnsi="Georgia" w:cs="Courier New"/>
          <w:b/>
          <w:bCs/>
          <w:sz w:val="24"/>
          <w:szCs w:val="24"/>
        </w:rPr>
        <w:t xml:space="preserve"> </w:t>
      </w:r>
      <w:r w:rsidR="008926ED">
        <w:rPr>
          <w:rFonts w:ascii="Georgia" w:hAnsi="Georgia" w:cs="Courier New"/>
          <w:b/>
          <w:bCs/>
          <w:sz w:val="24"/>
          <w:szCs w:val="24"/>
        </w:rPr>
        <w:t xml:space="preserve"> </w:t>
      </w:r>
      <w:r w:rsidR="00612870">
        <w:rPr>
          <w:rFonts w:ascii="Georgia" w:hAnsi="Georgia" w:cs="Courier New"/>
          <w:b/>
          <w:bCs/>
          <w:sz w:val="24"/>
          <w:szCs w:val="24"/>
        </w:rPr>
        <w:t>4,674,888.09</w:t>
      </w:r>
    </w:p>
    <w:p w14:paraId="436ECA12" w14:textId="78384FB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5A3EA7">
        <w:rPr>
          <w:rFonts w:ascii="Georgia" w:hAnsi="Georgia" w:cs="Courier New"/>
          <w:b/>
          <w:bCs/>
          <w:sz w:val="24"/>
          <w:szCs w:val="24"/>
        </w:rPr>
        <w:tab/>
      </w:r>
      <w:r w:rsidR="005756F3">
        <w:rPr>
          <w:rFonts w:ascii="Georgia" w:hAnsi="Georgia" w:cs="Courier New"/>
          <w:b/>
          <w:bCs/>
          <w:sz w:val="24"/>
          <w:szCs w:val="24"/>
        </w:rPr>
        <w:t xml:space="preserve">           </w:t>
      </w:r>
      <w:r w:rsidR="00612870">
        <w:rPr>
          <w:rFonts w:ascii="Georgia" w:hAnsi="Georgia" w:cs="Courier New"/>
          <w:b/>
          <w:bCs/>
          <w:sz w:val="24"/>
          <w:szCs w:val="24"/>
        </w:rPr>
        <w:t xml:space="preserve">             </w:t>
      </w:r>
      <w:r w:rsidR="005756F3">
        <w:rPr>
          <w:rFonts w:ascii="Georgia" w:hAnsi="Georgia" w:cs="Courier New"/>
          <w:b/>
          <w:bCs/>
          <w:sz w:val="24"/>
          <w:szCs w:val="24"/>
        </w:rPr>
        <w:t xml:space="preserve"> </w:t>
      </w:r>
      <w:r w:rsidR="00612870">
        <w:rPr>
          <w:rFonts w:ascii="Georgia" w:hAnsi="Georgia" w:cs="Courier New"/>
          <w:b/>
          <w:bCs/>
          <w:sz w:val="24"/>
          <w:szCs w:val="24"/>
        </w:rPr>
        <w:t>0.00</w:t>
      </w:r>
    </w:p>
    <w:p w14:paraId="0C4ADA4D" w14:textId="09D26D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5756F3">
        <w:rPr>
          <w:rFonts w:ascii="Georgia" w:hAnsi="Georgia" w:cs="Courier New"/>
          <w:b/>
          <w:bCs/>
          <w:sz w:val="24"/>
          <w:szCs w:val="24"/>
        </w:rPr>
        <w:t xml:space="preserve">                                         </w:t>
      </w:r>
      <w:r w:rsidR="00612870">
        <w:rPr>
          <w:rFonts w:ascii="Georgia" w:hAnsi="Georgia" w:cs="Courier New"/>
          <w:b/>
          <w:bCs/>
          <w:sz w:val="24"/>
          <w:szCs w:val="24"/>
        </w:rPr>
        <w:t xml:space="preserve">        </w:t>
      </w:r>
      <w:r w:rsidR="005756F3">
        <w:rPr>
          <w:rFonts w:ascii="Georgia" w:hAnsi="Georgia" w:cs="Courier New"/>
          <w:b/>
          <w:bCs/>
          <w:sz w:val="24"/>
          <w:szCs w:val="24"/>
        </w:rPr>
        <w:t xml:space="preserve"> </w:t>
      </w:r>
      <w:r w:rsidR="00612870">
        <w:rPr>
          <w:rFonts w:ascii="Georgia" w:hAnsi="Georgia" w:cs="Courier New"/>
          <w:b/>
          <w:bCs/>
          <w:sz w:val="24"/>
          <w:szCs w:val="24"/>
        </w:rPr>
        <w:t>83,780.00</w:t>
      </w:r>
    </w:p>
    <w:p w14:paraId="34E60AEE" w14:textId="3FD8CD78"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05486E">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 xml:space="preserve">      </w:t>
      </w:r>
      <w:r w:rsidR="00827E02">
        <w:rPr>
          <w:rFonts w:ascii="Georgia" w:hAnsi="Georgia" w:cs="Courier New"/>
          <w:b/>
          <w:bCs/>
          <w:sz w:val="24"/>
          <w:szCs w:val="24"/>
        </w:rPr>
        <w:t xml:space="preserve"> </w:t>
      </w:r>
      <w:r w:rsidR="00DB290C">
        <w:rPr>
          <w:rFonts w:ascii="Georgia" w:hAnsi="Georgia" w:cs="Courier New"/>
          <w:b/>
          <w:bCs/>
          <w:sz w:val="24"/>
          <w:szCs w:val="24"/>
        </w:rPr>
        <w:t xml:space="preserve">          </w:t>
      </w:r>
      <w:r w:rsidR="00612870">
        <w:rPr>
          <w:rFonts w:ascii="Georgia" w:hAnsi="Georgia" w:cs="Courier New"/>
          <w:b/>
          <w:bCs/>
          <w:sz w:val="24"/>
          <w:szCs w:val="24"/>
        </w:rPr>
        <w:t>19,588.80</w:t>
      </w:r>
    </w:p>
    <w:p w14:paraId="1C4F7957" w14:textId="016D05DD"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683CDB">
        <w:rPr>
          <w:rFonts w:ascii="Georgia" w:hAnsi="Georgia" w:cs="Courier New"/>
          <w:b/>
          <w:bCs/>
          <w:sz w:val="24"/>
          <w:szCs w:val="24"/>
        </w:rPr>
        <w:t>MAY 31</w:t>
      </w:r>
      <w:r w:rsidR="00CC7602">
        <w:rPr>
          <w:rFonts w:ascii="Georgia" w:hAnsi="Georgia" w:cs="Courier New"/>
          <w:b/>
          <w:bCs/>
          <w:sz w:val="24"/>
          <w:szCs w:val="24"/>
        </w:rPr>
        <w:t>, 202</w:t>
      </w:r>
      <w:r w:rsidR="008926ED">
        <w:rPr>
          <w:rFonts w:ascii="Georgia" w:hAnsi="Georgia" w:cs="Courier New"/>
          <w:b/>
          <w:bCs/>
          <w:sz w:val="24"/>
          <w:szCs w:val="24"/>
        </w:rPr>
        <w:t>3</w:t>
      </w:r>
      <w:r w:rsidRPr="00054E8F">
        <w:rPr>
          <w:rFonts w:ascii="Georgia" w:hAnsi="Georgia" w:cs="Courier New"/>
          <w:b/>
          <w:bCs/>
          <w:sz w:val="24"/>
          <w:szCs w:val="24"/>
        </w:rPr>
        <w:t xml:space="preserve">  </w:t>
      </w:r>
      <w:r>
        <w:rPr>
          <w:rFonts w:ascii="Georgia" w:hAnsi="Georgia" w:cs="Courier New"/>
          <w:b/>
          <w:bCs/>
          <w:sz w:val="24"/>
          <w:szCs w:val="24"/>
        </w:rPr>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9A54F8">
        <w:rPr>
          <w:rFonts w:ascii="Georgia" w:hAnsi="Georgia" w:cs="Courier New"/>
          <w:b/>
          <w:bCs/>
          <w:sz w:val="24"/>
          <w:szCs w:val="24"/>
        </w:rPr>
        <w:tab/>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612870">
        <w:rPr>
          <w:rFonts w:ascii="Georgia" w:hAnsi="Georgia" w:cs="Courier New"/>
          <w:b/>
          <w:bCs/>
          <w:sz w:val="24"/>
          <w:szCs w:val="24"/>
        </w:rPr>
        <w:t xml:space="preserve"> </w:t>
      </w:r>
      <w:r w:rsidR="00DB290C">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5756F3">
        <w:rPr>
          <w:rFonts w:ascii="Georgia" w:hAnsi="Georgia" w:cs="Courier New"/>
          <w:b/>
          <w:bCs/>
          <w:sz w:val="24"/>
          <w:szCs w:val="24"/>
        </w:rPr>
        <w:t>4,</w:t>
      </w:r>
      <w:r w:rsidR="00612870">
        <w:rPr>
          <w:rFonts w:ascii="Georgia" w:hAnsi="Georgia" w:cs="Courier New"/>
          <w:b/>
          <w:bCs/>
          <w:sz w:val="24"/>
          <w:szCs w:val="24"/>
        </w:rPr>
        <w:t>610,696.89</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347881EC"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AC150D">
        <w:rPr>
          <w:rFonts w:ascii="Georgia" w:hAnsi="Georgia" w:cs="Courier New"/>
          <w:b/>
          <w:bCs/>
          <w:sz w:val="24"/>
          <w:szCs w:val="24"/>
        </w:rPr>
        <w:t xml:space="preserve">         </w:t>
      </w:r>
      <w:r w:rsidR="00827E02">
        <w:rPr>
          <w:rFonts w:ascii="Georgia" w:hAnsi="Georgia" w:cs="Courier New"/>
          <w:b/>
          <w:bCs/>
          <w:sz w:val="24"/>
          <w:szCs w:val="24"/>
        </w:rPr>
        <w:t xml:space="preserve"> </w:t>
      </w:r>
      <w:r w:rsidR="00AC150D">
        <w:rPr>
          <w:rFonts w:ascii="Georgia" w:hAnsi="Georgia" w:cs="Courier New"/>
          <w:b/>
          <w:bCs/>
          <w:sz w:val="24"/>
          <w:szCs w:val="24"/>
        </w:rPr>
        <w:t xml:space="preserve"> </w:t>
      </w:r>
      <w:r w:rsidR="006C0E32">
        <w:rPr>
          <w:rFonts w:ascii="Georgia" w:hAnsi="Georgia" w:cs="Courier New"/>
          <w:b/>
          <w:bCs/>
          <w:sz w:val="24"/>
          <w:szCs w:val="24"/>
        </w:rPr>
        <w:t xml:space="preserve">           </w:t>
      </w:r>
      <w:r w:rsidR="00612870">
        <w:rPr>
          <w:rFonts w:ascii="Georgia" w:hAnsi="Georgia" w:cs="Courier New"/>
          <w:b/>
          <w:bCs/>
          <w:sz w:val="24"/>
          <w:szCs w:val="24"/>
        </w:rPr>
        <w:t xml:space="preserve"> </w:t>
      </w:r>
      <w:r w:rsidR="005E744E">
        <w:rPr>
          <w:rFonts w:ascii="Georgia" w:hAnsi="Georgia" w:cs="Courier New"/>
          <w:b/>
          <w:bCs/>
          <w:sz w:val="24"/>
          <w:szCs w:val="24"/>
        </w:rPr>
        <w:t>4,</w:t>
      </w:r>
      <w:r w:rsidR="00612870">
        <w:rPr>
          <w:rFonts w:ascii="Georgia" w:hAnsi="Georgia" w:cs="Courier New"/>
          <w:b/>
          <w:bCs/>
          <w:sz w:val="24"/>
          <w:szCs w:val="24"/>
        </w:rPr>
        <w:t>995,315.39</w:t>
      </w:r>
    </w:p>
    <w:p w14:paraId="37D726D1" w14:textId="53F8FFFC" w:rsidR="00335F2B" w:rsidRDefault="00335F2B" w:rsidP="00BD2C88">
      <w:pPr>
        <w:rPr>
          <w:rFonts w:ascii="Georgia" w:hAnsi="Georgia" w:cs="Courier New"/>
          <w:b/>
          <w:bCs/>
          <w:sz w:val="24"/>
          <w:szCs w:val="24"/>
        </w:rPr>
      </w:pPr>
    </w:p>
    <w:p w14:paraId="12813B25" w14:textId="28ECD9A9"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683CDB">
        <w:rPr>
          <w:rFonts w:ascii="Georgia" w:hAnsi="Georgia" w:cs="Courier New"/>
          <w:b/>
          <w:bCs/>
          <w:sz w:val="24"/>
          <w:szCs w:val="24"/>
        </w:rPr>
        <w:t>MAY 31</w:t>
      </w:r>
      <w:r>
        <w:rPr>
          <w:rFonts w:ascii="Georgia" w:hAnsi="Georgia" w:cs="Courier New"/>
          <w:b/>
          <w:bCs/>
          <w:sz w:val="24"/>
          <w:szCs w:val="24"/>
        </w:rPr>
        <w:t>, 202</w:t>
      </w:r>
      <w:r w:rsidR="0088057C">
        <w:rPr>
          <w:rFonts w:ascii="Georgia" w:hAnsi="Georgia" w:cs="Courier New"/>
          <w:b/>
          <w:bCs/>
          <w:sz w:val="24"/>
          <w:szCs w:val="24"/>
        </w:rPr>
        <w:t>3</w:t>
      </w:r>
      <w:r w:rsidR="00071D83">
        <w:rPr>
          <w:rFonts w:ascii="Georgia" w:hAnsi="Georgia" w:cs="Courier New"/>
          <w:b/>
          <w:bCs/>
          <w:sz w:val="24"/>
          <w:szCs w:val="24"/>
        </w:rPr>
        <w:t xml:space="preserve"> </w:t>
      </w:r>
      <w:r w:rsidR="00436581">
        <w:rPr>
          <w:rFonts w:ascii="Georgia" w:hAnsi="Georgia" w:cs="Courier New"/>
          <w:b/>
          <w:bCs/>
          <w:sz w:val="24"/>
          <w:szCs w:val="24"/>
        </w:rPr>
        <w:tab/>
        <w:t xml:space="preserve"> </w:t>
      </w:r>
      <w:r w:rsidR="00AC150D">
        <w:rPr>
          <w:rFonts w:ascii="Georgia" w:hAnsi="Georgia" w:cs="Courier New"/>
          <w:b/>
          <w:bCs/>
          <w:sz w:val="24"/>
          <w:szCs w:val="24"/>
        </w:rPr>
        <w:t xml:space="preserve"> </w:t>
      </w:r>
      <w:r w:rsidR="005941D9">
        <w:rPr>
          <w:rFonts w:ascii="Georgia" w:hAnsi="Georgia" w:cs="Courier New"/>
          <w:b/>
          <w:bCs/>
          <w:sz w:val="24"/>
          <w:szCs w:val="24"/>
        </w:rPr>
        <w:t xml:space="preserve"> </w:t>
      </w:r>
      <w:r w:rsidR="00A02BC3">
        <w:rPr>
          <w:rFonts w:ascii="Georgia" w:hAnsi="Georgia" w:cs="Courier New"/>
          <w:b/>
          <w:bCs/>
          <w:sz w:val="24"/>
          <w:szCs w:val="24"/>
        </w:rPr>
        <w:t xml:space="preserve"> </w:t>
      </w:r>
      <w:r>
        <w:rPr>
          <w:rFonts w:ascii="Georgia" w:hAnsi="Georgia" w:cs="Courier New"/>
          <w:b/>
          <w:bCs/>
          <w:sz w:val="24"/>
          <w:szCs w:val="24"/>
        </w:rPr>
        <w:t xml:space="preserve">$ </w:t>
      </w:r>
      <w:r w:rsidR="00612870">
        <w:rPr>
          <w:rFonts w:ascii="Georgia" w:hAnsi="Georgia" w:cs="Courier New"/>
          <w:b/>
          <w:bCs/>
          <w:sz w:val="24"/>
          <w:szCs w:val="24"/>
        </w:rPr>
        <w:t>9,889,900.56</w:t>
      </w:r>
    </w:p>
    <w:p w14:paraId="2FEEB528" w14:textId="77777777" w:rsidR="00054E8F" w:rsidRDefault="00054E8F" w:rsidP="00BD2C88">
      <w:pPr>
        <w:rPr>
          <w:rFonts w:ascii="Georgia" w:hAnsi="Georgia" w:cs="Courier New"/>
          <w:b/>
          <w:bCs/>
          <w:sz w:val="24"/>
          <w:szCs w:val="24"/>
        </w:rPr>
      </w:pPr>
    </w:p>
    <w:p w14:paraId="4A79766B" w14:textId="04FB2A22" w:rsidR="009E693B" w:rsidRPr="009E693B" w:rsidRDefault="00054E8F" w:rsidP="009E693B">
      <w:pPr>
        <w:spacing w:after="100" w:afterAutospacing="1" w:line="480" w:lineRule="auto"/>
        <w:contextualSpacing/>
        <w:rPr>
          <w:rFonts w:ascii="Georgia" w:hAnsi="Georgia"/>
          <w:sz w:val="24"/>
          <w:szCs w:val="24"/>
        </w:rPr>
      </w:pPr>
      <w:r>
        <w:rPr>
          <w:rFonts w:ascii="Georgia" w:hAnsi="Georgia" w:cs="Courier New"/>
          <w:bCs/>
          <w:sz w:val="24"/>
          <w:szCs w:val="24"/>
        </w:rPr>
        <w:tab/>
      </w:r>
      <w:bookmarkStart w:id="4" w:name="_Hlk21419562"/>
      <w:r w:rsidR="0005486E">
        <w:rPr>
          <w:rFonts w:ascii="Georgia" w:hAnsi="Georgia" w:cs="Courier New"/>
          <w:bCs/>
          <w:sz w:val="24"/>
          <w:szCs w:val="24"/>
        </w:rPr>
        <w:t xml:space="preserve">No public comments were made. </w:t>
      </w:r>
      <w:r w:rsidR="00754A44">
        <w:rPr>
          <w:rFonts w:ascii="Georgia" w:hAnsi="Georgia" w:cs="Courier New"/>
          <w:bCs/>
          <w:sz w:val="24"/>
          <w:szCs w:val="24"/>
        </w:rPr>
        <w:t xml:space="preserve"> </w:t>
      </w:r>
      <w:r w:rsidR="00D41134" w:rsidRPr="00D41134">
        <w:rPr>
          <w:rFonts w:ascii="Georgia" w:hAnsi="Georgia"/>
          <w:sz w:val="24"/>
          <w:szCs w:val="24"/>
        </w:rPr>
        <w:t xml:space="preserve">Vice-President Henry </w:t>
      </w:r>
      <w:r w:rsidR="009E693B" w:rsidRPr="009E693B">
        <w:rPr>
          <w:rFonts w:ascii="Georgia" w:hAnsi="Georgia"/>
          <w:sz w:val="24"/>
          <w:szCs w:val="24"/>
        </w:rPr>
        <w:t>called for a roll call vote.  Roll call vote thereon as follows:</w:t>
      </w:r>
    </w:p>
    <w:p w14:paraId="30C0C0DC" w14:textId="77777777" w:rsidR="009E693B" w:rsidRPr="009E693B" w:rsidRDefault="009E693B" w:rsidP="009E693B">
      <w:pPr>
        <w:spacing w:after="100" w:afterAutospacing="1" w:line="480" w:lineRule="auto"/>
        <w:contextualSpacing/>
        <w:rPr>
          <w:rFonts w:ascii="Georgia" w:hAnsi="Georgia"/>
          <w:sz w:val="24"/>
          <w:szCs w:val="24"/>
        </w:rPr>
      </w:pPr>
      <w:r w:rsidRPr="009E693B">
        <w:rPr>
          <w:rFonts w:ascii="Georgia" w:hAnsi="Georgia"/>
          <w:sz w:val="24"/>
          <w:szCs w:val="24"/>
        </w:rPr>
        <w:t>YEAS:</w:t>
      </w:r>
      <w:r w:rsidRPr="009E693B">
        <w:rPr>
          <w:rFonts w:ascii="Georgia" w:hAnsi="Georgia"/>
          <w:sz w:val="24"/>
          <w:szCs w:val="24"/>
        </w:rPr>
        <w:tab/>
      </w:r>
    </w:p>
    <w:p w14:paraId="6DB39787" w14:textId="77777777" w:rsidR="009E693B" w:rsidRPr="009E693B" w:rsidRDefault="009E693B" w:rsidP="009E693B">
      <w:pPr>
        <w:numPr>
          <w:ilvl w:val="0"/>
          <w:numId w:val="7"/>
        </w:numPr>
        <w:spacing w:after="100" w:afterAutospacing="1" w:line="480" w:lineRule="auto"/>
        <w:contextualSpacing/>
        <w:rPr>
          <w:rFonts w:ascii="Georgia" w:hAnsi="Georgia"/>
          <w:sz w:val="24"/>
          <w:szCs w:val="24"/>
        </w:rPr>
      </w:pPr>
      <w:r w:rsidRPr="009E693B">
        <w:rPr>
          <w:rFonts w:ascii="Georgia" w:hAnsi="Georgia"/>
          <w:sz w:val="24"/>
          <w:szCs w:val="24"/>
        </w:rPr>
        <w:t>Michael McKinney, Sr.</w:t>
      </w:r>
      <w:r w:rsidRPr="009E693B">
        <w:rPr>
          <w:rFonts w:ascii="Georgia" w:hAnsi="Georgia"/>
          <w:sz w:val="24"/>
          <w:szCs w:val="24"/>
        </w:rPr>
        <w:tab/>
      </w:r>
    </w:p>
    <w:p w14:paraId="1DC90D8E" w14:textId="77777777" w:rsidR="009E693B" w:rsidRPr="009E693B" w:rsidRDefault="009E693B" w:rsidP="009E693B">
      <w:pPr>
        <w:numPr>
          <w:ilvl w:val="0"/>
          <w:numId w:val="7"/>
        </w:numPr>
        <w:spacing w:after="100" w:afterAutospacing="1" w:line="480" w:lineRule="auto"/>
        <w:contextualSpacing/>
        <w:rPr>
          <w:rFonts w:ascii="Georgia" w:hAnsi="Georgia"/>
          <w:sz w:val="24"/>
          <w:szCs w:val="24"/>
        </w:rPr>
      </w:pPr>
      <w:r w:rsidRPr="009E693B">
        <w:rPr>
          <w:rFonts w:ascii="Georgia" w:hAnsi="Georgia"/>
          <w:sz w:val="24"/>
          <w:szCs w:val="24"/>
        </w:rPr>
        <w:t>Arthur Bosworth IV</w:t>
      </w:r>
    </w:p>
    <w:p w14:paraId="4519CFA3" w14:textId="77777777" w:rsidR="009E693B" w:rsidRPr="009E693B" w:rsidRDefault="009E693B" w:rsidP="009E693B">
      <w:pPr>
        <w:numPr>
          <w:ilvl w:val="0"/>
          <w:numId w:val="7"/>
        </w:numPr>
        <w:spacing w:after="100" w:afterAutospacing="1" w:line="480" w:lineRule="auto"/>
        <w:contextualSpacing/>
        <w:rPr>
          <w:rFonts w:ascii="Georgia" w:hAnsi="Georgia"/>
          <w:sz w:val="24"/>
          <w:szCs w:val="24"/>
        </w:rPr>
      </w:pPr>
      <w:r w:rsidRPr="009E693B">
        <w:rPr>
          <w:rFonts w:ascii="Georgia" w:hAnsi="Georgia"/>
          <w:sz w:val="24"/>
          <w:szCs w:val="24"/>
        </w:rPr>
        <w:t>Larry Sorapuru</w:t>
      </w:r>
    </w:p>
    <w:p w14:paraId="0A3F6BE5" w14:textId="77777777" w:rsidR="009E693B" w:rsidRPr="009E693B" w:rsidRDefault="009E693B" w:rsidP="009E693B">
      <w:pPr>
        <w:numPr>
          <w:ilvl w:val="0"/>
          <w:numId w:val="7"/>
        </w:numPr>
        <w:spacing w:after="100" w:afterAutospacing="1" w:line="480" w:lineRule="auto"/>
        <w:contextualSpacing/>
        <w:rPr>
          <w:rFonts w:ascii="Georgia" w:hAnsi="Georgia"/>
          <w:sz w:val="24"/>
          <w:szCs w:val="24"/>
        </w:rPr>
      </w:pPr>
      <w:r w:rsidRPr="009E693B">
        <w:rPr>
          <w:rFonts w:ascii="Georgia" w:hAnsi="Georgia"/>
          <w:sz w:val="24"/>
          <w:szCs w:val="24"/>
        </w:rPr>
        <w:t>Russell Loupe</w:t>
      </w:r>
    </w:p>
    <w:p w14:paraId="3E1AF533" w14:textId="77777777" w:rsidR="009E693B" w:rsidRPr="009E693B" w:rsidRDefault="009E693B" w:rsidP="009E693B">
      <w:pPr>
        <w:numPr>
          <w:ilvl w:val="0"/>
          <w:numId w:val="7"/>
        </w:numPr>
        <w:spacing w:after="100" w:afterAutospacing="1" w:line="480" w:lineRule="auto"/>
        <w:contextualSpacing/>
        <w:rPr>
          <w:rFonts w:ascii="Georgia" w:hAnsi="Georgia"/>
          <w:sz w:val="24"/>
          <w:szCs w:val="24"/>
        </w:rPr>
      </w:pPr>
      <w:r w:rsidRPr="009E693B">
        <w:rPr>
          <w:rFonts w:ascii="Georgia" w:hAnsi="Georgia"/>
          <w:sz w:val="24"/>
          <w:szCs w:val="24"/>
        </w:rPr>
        <w:t>Gary Watson</w:t>
      </w:r>
    </w:p>
    <w:p w14:paraId="2B3D8A88" w14:textId="77777777" w:rsidR="009E693B" w:rsidRPr="009E693B" w:rsidRDefault="009E693B" w:rsidP="009E693B">
      <w:pPr>
        <w:numPr>
          <w:ilvl w:val="0"/>
          <w:numId w:val="7"/>
        </w:numPr>
        <w:spacing w:after="100" w:afterAutospacing="1" w:line="480" w:lineRule="auto"/>
        <w:contextualSpacing/>
        <w:rPr>
          <w:rFonts w:ascii="Georgia" w:hAnsi="Georgia"/>
          <w:sz w:val="24"/>
          <w:szCs w:val="24"/>
        </w:rPr>
      </w:pPr>
      <w:r w:rsidRPr="009E693B">
        <w:rPr>
          <w:rFonts w:ascii="Georgia" w:hAnsi="Georgia"/>
          <w:sz w:val="24"/>
          <w:szCs w:val="24"/>
        </w:rPr>
        <w:t>Jeffery Henry</w:t>
      </w:r>
    </w:p>
    <w:p w14:paraId="72F8578C" w14:textId="77777777" w:rsidR="009E693B" w:rsidRPr="009E693B" w:rsidRDefault="009E693B" w:rsidP="009E693B">
      <w:pPr>
        <w:numPr>
          <w:ilvl w:val="0"/>
          <w:numId w:val="7"/>
        </w:numPr>
        <w:spacing w:after="100" w:afterAutospacing="1" w:line="480" w:lineRule="auto"/>
        <w:contextualSpacing/>
        <w:rPr>
          <w:rFonts w:ascii="Georgia" w:hAnsi="Georgia"/>
          <w:sz w:val="24"/>
          <w:szCs w:val="24"/>
        </w:rPr>
      </w:pPr>
      <w:r w:rsidRPr="009E693B">
        <w:rPr>
          <w:rFonts w:ascii="Georgia" w:hAnsi="Georgia"/>
          <w:sz w:val="24"/>
          <w:szCs w:val="24"/>
        </w:rPr>
        <w:t>Craig Carter</w:t>
      </w:r>
    </w:p>
    <w:p w14:paraId="3C439563" w14:textId="77777777" w:rsidR="009E693B" w:rsidRPr="009E693B" w:rsidRDefault="009E693B" w:rsidP="009E693B">
      <w:pPr>
        <w:numPr>
          <w:ilvl w:val="0"/>
          <w:numId w:val="7"/>
        </w:numPr>
        <w:spacing w:after="100" w:afterAutospacing="1" w:line="480" w:lineRule="auto"/>
        <w:contextualSpacing/>
        <w:rPr>
          <w:rFonts w:ascii="Georgia" w:hAnsi="Georgia"/>
          <w:sz w:val="24"/>
          <w:szCs w:val="24"/>
        </w:rPr>
      </w:pPr>
      <w:r w:rsidRPr="009E693B">
        <w:rPr>
          <w:rFonts w:ascii="Georgia" w:hAnsi="Georgia"/>
          <w:sz w:val="24"/>
          <w:szCs w:val="24"/>
        </w:rPr>
        <w:t>James P. Jasmin</w:t>
      </w:r>
    </w:p>
    <w:p w14:paraId="09AB3DD6" w14:textId="77777777" w:rsidR="009E693B" w:rsidRPr="009E693B" w:rsidRDefault="009E693B" w:rsidP="009E693B">
      <w:pPr>
        <w:numPr>
          <w:ilvl w:val="0"/>
          <w:numId w:val="7"/>
        </w:numPr>
        <w:spacing w:after="100" w:afterAutospacing="1" w:line="480" w:lineRule="auto"/>
        <w:contextualSpacing/>
        <w:rPr>
          <w:rFonts w:ascii="Georgia" w:hAnsi="Georgia"/>
          <w:sz w:val="24"/>
          <w:szCs w:val="24"/>
        </w:rPr>
      </w:pPr>
      <w:r w:rsidRPr="009E693B">
        <w:rPr>
          <w:rFonts w:ascii="Georgia" w:hAnsi="Georgia"/>
          <w:sz w:val="24"/>
          <w:szCs w:val="24"/>
        </w:rPr>
        <w:t>Kevin Hebert</w:t>
      </w:r>
    </w:p>
    <w:p w14:paraId="096FE2C2" w14:textId="77777777" w:rsidR="009E693B" w:rsidRPr="009E693B" w:rsidRDefault="009E693B" w:rsidP="009E693B">
      <w:pPr>
        <w:spacing w:after="100" w:afterAutospacing="1" w:line="480" w:lineRule="auto"/>
        <w:contextualSpacing/>
        <w:rPr>
          <w:rFonts w:ascii="Georgia" w:hAnsi="Georgia"/>
          <w:sz w:val="24"/>
          <w:szCs w:val="24"/>
        </w:rPr>
      </w:pPr>
      <w:r w:rsidRPr="009E693B">
        <w:rPr>
          <w:rFonts w:ascii="Georgia" w:hAnsi="Georgia"/>
          <w:sz w:val="24"/>
          <w:szCs w:val="24"/>
        </w:rPr>
        <w:t>NAYS: None</w:t>
      </w:r>
    </w:p>
    <w:p w14:paraId="245ADFCE" w14:textId="77777777" w:rsidR="009E693B" w:rsidRPr="009E693B" w:rsidRDefault="009E693B" w:rsidP="009E693B">
      <w:pPr>
        <w:spacing w:after="100" w:afterAutospacing="1" w:line="480" w:lineRule="auto"/>
        <w:contextualSpacing/>
        <w:rPr>
          <w:rFonts w:ascii="Georgia" w:hAnsi="Georgia"/>
          <w:sz w:val="24"/>
          <w:szCs w:val="24"/>
        </w:rPr>
      </w:pPr>
      <w:r w:rsidRPr="009E693B">
        <w:rPr>
          <w:rFonts w:ascii="Georgia" w:hAnsi="Georgia"/>
          <w:sz w:val="24"/>
          <w:szCs w:val="24"/>
        </w:rPr>
        <w:lastRenderedPageBreak/>
        <w:t xml:space="preserve">ABSENT: </w:t>
      </w:r>
    </w:p>
    <w:p w14:paraId="4D48A592" w14:textId="77777777" w:rsidR="009E693B" w:rsidRPr="009E693B" w:rsidRDefault="009E693B" w:rsidP="009E693B">
      <w:pPr>
        <w:numPr>
          <w:ilvl w:val="0"/>
          <w:numId w:val="7"/>
        </w:numPr>
        <w:spacing w:after="100" w:afterAutospacing="1" w:line="480" w:lineRule="auto"/>
        <w:contextualSpacing/>
        <w:rPr>
          <w:rFonts w:ascii="Georgia" w:hAnsi="Georgia"/>
          <w:sz w:val="24"/>
          <w:szCs w:val="24"/>
        </w:rPr>
      </w:pPr>
      <w:r w:rsidRPr="009E693B">
        <w:rPr>
          <w:rFonts w:ascii="Georgia" w:hAnsi="Georgia"/>
          <w:sz w:val="24"/>
          <w:szCs w:val="24"/>
        </w:rPr>
        <w:t>Marlin Rogers</w:t>
      </w:r>
    </w:p>
    <w:p w14:paraId="7704B3AB" w14:textId="77777777" w:rsidR="009E693B" w:rsidRPr="009E693B" w:rsidRDefault="009E693B" w:rsidP="009E693B">
      <w:pPr>
        <w:numPr>
          <w:ilvl w:val="0"/>
          <w:numId w:val="7"/>
        </w:numPr>
        <w:spacing w:after="100" w:afterAutospacing="1" w:line="480" w:lineRule="auto"/>
        <w:contextualSpacing/>
        <w:rPr>
          <w:rFonts w:ascii="Georgia" w:hAnsi="Georgia"/>
          <w:sz w:val="24"/>
          <w:szCs w:val="24"/>
        </w:rPr>
      </w:pPr>
      <w:r w:rsidRPr="009E693B">
        <w:rPr>
          <w:rFonts w:ascii="Georgia" w:hAnsi="Georgia"/>
          <w:sz w:val="24"/>
          <w:szCs w:val="24"/>
        </w:rPr>
        <w:t>Eric Matherne</w:t>
      </w:r>
    </w:p>
    <w:p w14:paraId="0A6D9AF7" w14:textId="77777777" w:rsidR="009E693B" w:rsidRPr="009E693B" w:rsidRDefault="009E693B" w:rsidP="009E693B">
      <w:pPr>
        <w:spacing w:after="100" w:afterAutospacing="1" w:line="480" w:lineRule="auto"/>
        <w:contextualSpacing/>
        <w:rPr>
          <w:rFonts w:ascii="Georgia" w:hAnsi="Georgia"/>
          <w:sz w:val="24"/>
          <w:szCs w:val="24"/>
        </w:rPr>
      </w:pPr>
      <w:r w:rsidRPr="009E693B">
        <w:rPr>
          <w:rFonts w:ascii="Georgia" w:hAnsi="Georgia"/>
          <w:sz w:val="24"/>
          <w:szCs w:val="24"/>
        </w:rPr>
        <w:t>ABSTAINED: None</w:t>
      </w:r>
    </w:p>
    <w:p w14:paraId="02F992D1" w14:textId="4A2795D9" w:rsidR="009E693B" w:rsidRPr="009E693B" w:rsidRDefault="009E693B" w:rsidP="009E693B">
      <w:pPr>
        <w:spacing w:after="100" w:afterAutospacing="1" w:line="480" w:lineRule="auto"/>
        <w:contextualSpacing/>
        <w:rPr>
          <w:rFonts w:ascii="Georgia" w:hAnsi="Georgia"/>
          <w:sz w:val="24"/>
          <w:szCs w:val="24"/>
        </w:rPr>
      </w:pPr>
      <w:r w:rsidRPr="009E693B">
        <w:rPr>
          <w:rFonts w:ascii="Georgia" w:hAnsi="Georgia"/>
          <w:sz w:val="24"/>
          <w:szCs w:val="24"/>
        </w:rPr>
        <w:t xml:space="preserve">By a roll call vote of </w:t>
      </w:r>
      <w:r w:rsidR="00AA2B8C">
        <w:rPr>
          <w:rFonts w:ascii="Georgia" w:hAnsi="Georgia"/>
          <w:sz w:val="24"/>
          <w:szCs w:val="24"/>
        </w:rPr>
        <w:t>9</w:t>
      </w:r>
      <w:r w:rsidRPr="009E693B">
        <w:rPr>
          <w:rFonts w:ascii="Georgia" w:hAnsi="Georgia"/>
          <w:sz w:val="24"/>
          <w:szCs w:val="24"/>
        </w:rPr>
        <w:t xml:space="preserve"> yeas, 0 nay, 2 absent and 0 abstained.  The motion passed.  </w:t>
      </w:r>
    </w:p>
    <w:p w14:paraId="3E4C917F" w14:textId="3561F7A5" w:rsidR="001A1AFE" w:rsidRPr="001A1AFE" w:rsidRDefault="00D705C1" w:rsidP="00806060">
      <w:pPr>
        <w:spacing w:after="100" w:afterAutospacing="1" w:line="480" w:lineRule="auto"/>
        <w:contextualSpacing/>
        <w:rPr>
          <w:rFonts w:ascii="Georgia" w:hAnsi="Georgia" w:cs="Courier New"/>
          <w:bCs/>
          <w:sz w:val="24"/>
          <w:szCs w:val="24"/>
        </w:rPr>
      </w:pPr>
      <w:r>
        <w:rPr>
          <w:rFonts w:ascii="Georgia" w:hAnsi="Georgia" w:cs="Courier New"/>
          <w:bCs/>
          <w:sz w:val="24"/>
          <w:szCs w:val="24"/>
        </w:rPr>
        <w:tab/>
      </w:r>
      <w:bookmarkStart w:id="5" w:name="_Hlk53403130"/>
      <w:bookmarkStart w:id="6" w:name="_Hlk79417848"/>
      <w:bookmarkStart w:id="7" w:name="_Hlk125374297"/>
      <w:r w:rsidR="0008392A" w:rsidRPr="0008392A">
        <w:rPr>
          <w:rFonts w:ascii="Georgia" w:hAnsi="Georgia" w:cs="Courier New"/>
          <w:bCs/>
          <w:sz w:val="24"/>
          <w:szCs w:val="24"/>
        </w:rPr>
        <w:t>On motion of Commissioner</w:t>
      </w:r>
      <w:r w:rsidR="00B95803">
        <w:rPr>
          <w:rFonts w:ascii="Georgia" w:hAnsi="Georgia" w:cs="Courier New"/>
          <w:bCs/>
          <w:sz w:val="24"/>
          <w:szCs w:val="24"/>
        </w:rPr>
        <w:t xml:space="preserve"> James P. Jasmin</w:t>
      </w:r>
      <w:r w:rsidR="0008392A" w:rsidRPr="0008392A">
        <w:rPr>
          <w:rFonts w:ascii="Georgia" w:hAnsi="Georgia" w:cs="Courier New"/>
          <w:bCs/>
          <w:sz w:val="24"/>
          <w:szCs w:val="24"/>
        </w:rPr>
        <w:t xml:space="preserve">, seconded by Commissioner </w:t>
      </w:r>
      <w:r w:rsidR="00B95803" w:rsidRPr="00B95803">
        <w:rPr>
          <w:rFonts w:ascii="Georgia" w:hAnsi="Georgia" w:cs="Courier New"/>
          <w:bCs/>
          <w:sz w:val="24"/>
          <w:szCs w:val="24"/>
        </w:rPr>
        <w:t>Arthur J. Bosworth, IV</w:t>
      </w:r>
      <w:r w:rsidR="0008392A" w:rsidRPr="0008392A">
        <w:rPr>
          <w:rFonts w:ascii="Georgia" w:hAnsi="Georgia" w:cs="Courier New"/>
          <w:bCs/>
          <w:sz w:val="24"/>
          <w:szCs w:val="24"/>
        </w:rPr>
        <w:t>,</w:t>
      </w:r>
      <w:r w:rsidR="00822E93" w:rsidRPr="00822E93">
        <w:rPr>
          <w:rFonts w:ascii="Georgia" w:hAnsi="Georgia" w:cs="Courier New"/>
          <w:bCs/>
          <w:sz w:val="24"/>
          <w:szCs w:val="24"/>
        </w:rPr>
        <w:t xml:space="preserve"> </w:t>
      </w:r>
      <w:r w:rsidR="001A1AFE" w:rsidRPr="001A1AFE">
        <w:rPr>
          <w:rFonts w:ascii="Georgia" w:hAnsi="Georgia" w:cs="Courier New"/>
          <w:bCs/>
          <w:sz w:val="24"/>
          <w:szCs w:val="24"/>
        </w:rPr>
        <w:t>the following resolution was proposed</w:t>
      </w:r>
      <w:r w:rsidR="005F2DF6">
        <w:rPr>
          <w:rFonts w:ascii="Georgia" w:hAnsi="Georgia" w:cs="Courier New"/>
          <w:bCs/>
          <w:sz w:val="24"/>
          <w:szCs w:val="24"/>
        </w:rPr>
        <w:t xml:space="preserve"> and </w:t>
      </w:r>
      <w:r w:rsidR="005A434C">
        <w:rPr>
          <w:rFonts w:ascii="Georgia" w:hAnsi="Georgia" w:cs="Courier New"/>
          <w:bCs/>
          <w:sz w:val="24"/>
          <w:szCs w:val="24"/>
        </w:rPr>
        <w:t>approved</w:t>
      </w:r>
      <w:r w:rsidR="001A1AFE" w:rsidRPr="001A1AFE">
        <w:rPr>
          <w:rFonts w:ascii="Georgia" w:hAnsi="Georgia" w:cs="Courier New"/>
          <w:bCs/>
          <w:sz w:val="24"/>
          <w:szCs w:val="24"/>
        </w:rPr>
        <w:t>.</w:t>
      </w:r>
    </w:p>
    <w:bookmarkEnd w:id="5"/>
    <w:p w14:paraId="0D2F08AE" w14:textId="6DBEBD19" w:rsidR="00127446" w:rsidRDefault="0008392A" w:rsidP="00B95803">
      <w:pPr>
        <w:spacing w:line="480" w:lineRule="auto"/>
        <w:ind w:firstLine="720"/>
        <w:contextualSpacing/>
        <w:rPr>
          <w:rFonts w:ascii="Georgia" w:hAnsi="Georgia" w:cs="Courier New"/>
          <w:bCs/>
          <w:sz w:val="24"/>
          <w:szCs w:val="24"/>
        </w:rPr>
      </w:pPr>
      <w:r w:rsidRPr="0008392A">
        <w:rPr>
          <w:rFonts w:ascii="Georgia" w:hAnsi="Georgia" w:cs="Courier New"/>
          <w:bCs/>
          <w:sz w:val="24"/>
          <w:szCs w:val="24"/>
        </w:rPr>
        <w:t xml:space="preserve">BE IT RESOLVED, that the </w:t>
      </w:r>
      <w:r w:rsidR="00B95803" w:rsidRPr="00B95803">
        <w:rPr>
          <w:rFonts w:ascii="Georgia" w:hAnsi="Georgia" w:cs="Courier New"/>
          <w:bCs/>
          <w:sz w:val="24"/>
          <w:szCs w:val="24"/>
        </w:rPr>
        <w:t>Board of Commissioners rescind the approval of the proposal from BKI, Gulf South and Greenup Industries to advance the UBRRP Segment 4 plans to 65% final plans and prepare necessary permits associated with construction for the total of $1,347,960, approved at the Board of Commissioners’ Regular Meeting on May 3, 2023, and as discussed at the May Committee meeting</w:t>
      </w:r>
      <w:r w:rsidR="00127446" w:rsidRPr="00127446">
        <w:rPr>
          <w:rFonts w:ascii="Georgia" w:hAnsi="Georgia" w:cs="Courier New"/>
          <w:bCs/>
          <w:sz w:val="24"/>
          <w:szCs w:val="24"/>
        </w:rPr>
        <w:t>.</w:t>
      </w:r>
    </w:p>
    <w:p w14:paraId="6F7F275D" w14:textId="309901DF" w:rsidR="009E693B" w:rsidRPr="009E693B" w:rsidRDefault="00D41134" w:rsidP="00B95803">
      <w:pPr>
        <w:spacing w:after="100" w:afterAutospacing="1" w:line="480" w:lineRule="auto"/>
        <w:ind w:firstLine="720"/>
        <w:contextualSpacing/>
        <w:rPr>
          <w:rFonts w:ascii="Georgia" w:hAnsi="Georgia" w:cs="Courier New"/>
          <w:bCs/>
          <w:sz w:val="24"/>
          <w:szCs w:val="24"/>
        </w:rPr>
      </w:pPr>
      <w:bookmarkStart w:id="8" w:name="_Hlk69137949"/>
      <w:bookmarkEnd w:id="6"/>
      <w:bookmarkEnd w:id="7"/>
      <w:r w:rsidRPr="00D41134">
        <w:rPr>
          <w:rFonts w:ascii="Georgia" w:hAnsi="Georgia" w:cs="Courier New"/>
          <w:bCs/>
          <w:sz w:val="24"/>
          <w:szCs w:val="24"/>
        </w:rPr>
        <w:t xml:space="preserve">Vice-President Henry </w:t>
      </w:r>
      <w:r w:rsidR="009E693B" w:rsidRPr="009E693B">
        <w:rPr>
          <w:rFonts w:ascii="Georgia" w:hAnsi="Georgia" w:cs="Courier New"/>
          <w:bCs/>
          <w:sz w:val="24"/>
          <w:szCs w:val="24"/>
        </w:rPr>
        <w:t>called for a roll call vote.  Roll call vote thereon as follows:</w:t>
      </w:r>
    </w:p>
    <w:p w14:paraId="7C160A80" w14:textId="77777777" w:rsidR="009E693B" w:rsidRPr="009E693B" w:rsidRDefault="009E693B" w:rsidP="009E693B">
      <w:pPr>
        <w:spacing w:after="100" w:afterAutospacing="1" w:line="480" w:lineRule="auto"/>
        <w:contextualSpacing/>
        <w:rPr>
          <w:rFonts w:ascii="Georgia" w:hAnsi="Georgia" w:cs="Courier New"/>
          <w:bCs/>
          <w:sz w:val="24"/>
          <w:szCs w:val="24"/>
        </w:rPr>
      </w:pPr>
      <w:r w:rsidRPr="009E693B">
        <w:rPr>
          <w:rFonts w:ascii="Georgia" w:hAnsi="Georgia" w:cs="Courier New"/>
          <w:bCs/>
          <w:sz w:val="24"/>
          <w:szCs w:val="24"/>
        </w:rPr>
        <w:t>YEAS:</w:t>
      </w:r>
      <w:r w:rsidRPr="009E693B">
        <w:rPr>
          <w:rFonts w:ascii="Georgia" w:hAnsi="Georgia" w:cs="Courier New"/>
          <w:bCs/>
          <w:sz w:val="24"/>
          <w:szCs w:val="24"/>
        </w:rPr>
        <w:tab/>
      </w:r>
    </w:p>
    <w:p w14:paraId="749DCA1B" w14:textId="77777777" w:rsidR="009E693B" w:rsidRPr="009E693B" w:rsidRDefault="009E693B" w:rsidP="009E693B">
      <w:pPr>
        <w:numPr>
          <w:ilvl w:val="0"/>
          <w:numId w:val="7"/>
        </w:numPr>
        <w:spacing w:after="100" w:afterAutospacing="1" w:line="480" w:lineRule="auto"/>
        <w:contextualSpacing/>
        <w:rPr>
          <w:rFonts w:ascii="Georgia" w:hAnsi="Georgia" w:cs="Courier New"/>
          <w:bCs/>
          <w:sz w:val="24"/>
          <w:szCs w:val="24"/>
        </w:rPr>
      </w:pPr>
      <w:r w:rsidRPr="009E693B">
        <w:rPr>
          <w:rFonts w:ascii="Georgia" w:hAnsi="Georgia" w:cs="Courier New"/>
          <w:bCs/>
          <w:sz w:val="24"/>
          <w:szCs w:val="24"/>
        </w:rPr>
        <w:t>Michael McKinney, Sr.</w:t>
      </w:r>
      <w:r w:rsidRPr="009E693B">
        <w:rPr>
          <w:rFonts w:ascii="Georgia" w:hAnsi="Georgia" w:cs="Courier New"/>
          <w:bCs/>
          <w:sz w:val="24"/>
          <w:szCs w:val="24"/>
        </w:rPr>
        <w:tab/>
      </w:r>
    </w:p>
    <w:p w14:paraId="645F6684" w14:textId="77777777" w:rsidR="009E693B" w:rsidRPr="009E693B" w:rsidRDefault="009E693B" w:rsidP="009E693B">
      <w:pPr>
        <w:numPr>
          <w:ilvl w:val="0"/>
          <w:numId w:val="7"/>
        </w:numPr>
        <w:spacing w:after="100" w:afterAutospacing="1" w:line="480" w:lineRule="auto"/>
        <w:contextualSpacing/>
        <w:rPr>
          <w:rFonts w:ascii="Georgia" w:hAnsi="Georgia" w:cs="Courier New"/>
          <w:bCs/>
          <w:sz w:val="24"/>
          <w:szCs w:val="24"/>
        </w:rPr>
      </w:pPr>
      <w:r w:rsidRPr="009E693B">
        <w:rPr>
          <w:rFonts w:ascii="Georgia" w:hAnsi="Georgia" w:cs="Courier New"/>
          <w:bCs/>
          <w:sz w:val="24"/>
          <w:szCs w:val="24"/>
        </w:rPr>
        <w:t>Arthur Bosworth IV</w:t>
      </w:r>
    </w:p>
    <w:p w14:paraId="3AECC7C5" w14:textId="77777777" w:rsidR="009E693B" w:rsidRPr="009E693B" w:rsidRDefault="009E693B" w:rsidP="009E693B">
      <w:pPr>
        <w:numPr>
          <w:ilvl w:val="0"/>
          <w:numId w:val="7"/>
        </w:numPr>
        <w:spacing w:after="100" w:afterAutospacing="1" w:line="480" w:lineRule="auto"/>
        <w:contextualSpacing/>
        <w:rPr>
          <w:rFonts w:ascii="Georgia" w:hAnsi="Georgia" w:cs="Courier New"/>
          <w:bCs/>
          <w:sz w:val="24"/>
          <w:szCs w:val="24"/>
        </w:rPr>
      </w:pPr>
      <w:r w:rsidRPr="009E693B">
        <w:rPr>
          <w:rFonts w:ascii="Georgia" w:hAnsi="Georgia" w:cs="Courier New"/>
          <w:bCs/>
          <w:sz w:val="24"/>
          <w:szCs w:val="24"/>
        </w:rPr>
        <w:t>Larry Sorapuru</w:t>
      </w:r>
    </w:p>
    <w:p w14:paraId="28B8A709" w14:textId="77777777" w:rsidR="009E693B" w:rsidRPr="009E693B" w:rsidRDefault="009E693B" w:rsidP="009E693B">
      <w:pPr>
        <w:numPr>
          <w:ilvl w:val="0"/>
          <w:numId w:val="7"/>
        </w:numPr>
        <w:spacing w:after="100" w:afterAutospacing="1" w:line="480" w:lineRule="auto"/>
        <w:contextualSpacing/>
        <w:rPr>
          <w:rFonts w:ascii="Georgia" w:hAnsi="Georgia" w:cs="Courier New"/>
          <w:bCs/>
          <w:sz w:val="24"/>
          <w:szCs w:val="24"/>
        </w:rPr>
      </w:pPr>
      <w:r w:rsidRPr="009E693B">
        <w:rPr>
          <w:rFonts w:ascii="Georgia" w:hAnsi="Georgia" w:cs="Courier New"/>
          <w:bCs/>
          <w:sz w:val="24"/>
          <w:szCs w:val="24"/>
        </w:rPr>
        <w:t>Russell Loupe</w:t>
      </w:r>
    </w:p>
    <w:p w14:paraId="4EECCF46" w14:textId="77777777" w:rsidR="009E693B" w:rsidRPr="009E693B" w:rsidRDefault="009E693B" w:rsidP="009E693B">
      <w:pPr>
        <w:numPr>
          <w:ilvl w:val="0"/>
          <w:numId w:val="7"/>
        </w:numPr>
        <w:spacing w:after="100" w:afterAutospacing="1" w:line="480" w:lineRule="auto"/>
        <w:contextualSpacing/>
        <w:rPr>
          <w:rFonts w:ascii="Georgia" w:hAnsi="Georgia" w:cs="Courier New"/>
          <w:bCs/>
          <w:sz w:val="24"/>
          <w:szCs w:val="24"/>
        </w:rPr>
      </w:pPr>
      <w:r w:rsidRPr="009E693B">
        <w:rPr>
          <w:rFonts w:ascii="Georgia" w:hAnsi="Georgia" w:cs="Courier New"/>
          <w:bCs/>
          <w:sz w:val="24"/>
          <w:szCs w:val="24"/>
        </w:rPr>
        <w:t>Gary Watson</w:t>
      </w:r>
    </w:p>
    <w:p w14:paraId="6DD88373" w14:textId="77777777" w:rsidR="009E693B" w:rsidRPr="009E693B" w:rsidRDefault="009E693B" w:rsidP="009E693B">
      <w:pPr>
        <w:numPr>
          <w:ilvl w:val="0"/>
          <w:numId w:val="7"/>
        </w:numPr>
        <w:spacing w:after="100" w:afterAutospacing="1" w:line="480" w:lineRule="auto"/>
        <w:contextualSpacing/>
        <w:rPr>
          <w:rFonts w:ascii="Georgia" w:hAnsi="Georgia" w:cs="Courier New"/>
          <w:bCs/>
          <w:sz w:val="24"/>
          <w:szCs w:val="24"/>
        </w:rPr>
      </w:pPr>
      <w:r w:rsidRPr="009E693B">
        <w:rPr>
          <w:rFonts w:ascii="Georgia" w:hAnsi="Georgia" w:cs="Courier New"/>
          <w:bCs/>
          <w:sz w:val="24"/>
          <w:szCs w:val="24"/>
        </w:rPr>
        <w:t>Jeffery Henry</w:t>
      </w:r>
    </w:p>
    <w:p w14:paraId="2637B682" w14:textId="77777777" w:rsidR="009E693B" w:rsidRPr="009E693B" w:rsidRDefault="009E693B" w:rsidP="009E693B">
      <w:pPr>
        <w:numPr>
          <w:ilvl w:val="0"/>
          <w:numId w:val="7"/>
        </w:numPr>
        <w:spacing w:after="100" w:afterAutospacing="1" w:line="480" w:lineRule="auto"/>
        <w:contextualSpacing/>
        <w:rPr>
          <w:rFonts w:ascii="Georgia" w:hAnsi="Georgia" w:cs="Courier New"/>
          <w:bCs/>
          <w:sz w:val="24"/>
          <w:szCs w:val="24"/>
        </w:rPr>
      </w:pPr>
      <w:r w:rsidRPr="009E693B">
        <w:rPr>
          <w:rFonts w:ascii="Georgia" w:hAnsi="Georgia" w:cs="Courier New"/>
          <w:bCs/>
          <w:sz w:val="24"/>
          <w:szCs w:val="24"/>
        </w:rPr>
        <w:t>Craig Carter</w:t>
      </w:r>
    </w:p>
    <w:p w14:paraId="42616A13" w14:textId="77777777" w:rsidR="009E693B" w:rsidRPr="009E693B" w:rsidRDefault="009E693B" w:rsidP="009E693B">
      <w:pPr>
        <w:numPr>
          <w:ilvl w:val="0"/>
          <w:numId w:val="7"/>
        </w:numPr>
        <w:spacing w:after="100" w:afterAutospacing="1" w:line="480" w:lineRule="auto"/>
        <w:contextualSpacing/>
        <w:rPr>
          <w:rFonts w:ascii="Georgia" w:hAnsi="Georgia" w:cs="Courier New"/>
          <w:bCs/>
          <w:sz w:val="24"/>
          <w:szCs w:val="24"/>
        </w:rPr>
      </w:pPr>
      <w:r w:rsidRPr="009E693B">
        <w:rPr>
          <w:rFonts w:ascii="Georgia" w:hAnsi="Georgia" w:cs="Courier New"/>
          <w:bCs/>
          <w:sz w:val="24"/>
          <w:szCs w:val="24"/>
        </w:rPr>
        <w:t>James P. Jasmin</w:t>
      </w:r>
    </w:p>
    <w:p w14:paraId="27980403" w14:textId="77777777" w:rsidR="009E693B" w:rsidRPr="009E693B" w:rsidRDefault="009E693B" w:rsidP="009E693B">
      <w:pPr>
        <w:numPr>
          <w:ilvl w:val="0"/>
          <w:numId w:val="7"/>
        </w:numPr>
        <w:spacing w:after="100" w:afterAutospacing="1" w:line="480" w:lineRule="auto"/>
        <w:contextualSpacing/>
        <w:rPr>
          <w:rFonts w:ascii="Georgia" w:hAnsi="Georgia" w:cs="Courier New"/>
          <w:bCs/>
          <w:sz w:val="24"/>
          <w:szCs w:val="24"/>
        </w:rPr>
      </w:pPr>
      <w:r w:rsidRPr="009E693B">
        <w:rPr>
          <w:rFonts w:ascii="Georgia" w:hAnsi="Georgia" w:cs="Courier New"/>
          <w:bCs/>
          <w:sz w:val="24"/>
          <w:szCs w:val="24"/>
        </w:rPr>
        <w:t>Kevin Hebert</w:t>
      </w:r>
    </w:p>
    <w:p w14:paraId="0DDEADE7" w14:textId="77777777" w:rsidR="009E693B" w:rsidRPr="009E693B" w:rsidRDefault="009E693B" w:rsidP="009E693B">
      <w:pPr>
        <w:spacing w:after="100" w:afterAutospacing="1" w:line="480" w:lineRule="auto"/>
        <w:contextualSpacing/>
        <w:rPr>
          <w:rFonts w:ascii="Georgia" w:hAnsi="Georgia" w:cs="Courier New"/>
          <w:bCs/>
          <w:sz w:val="24"/>
          <w:szCs w:val="24"/>
        </w:rPr>
      </w:pPr>
      <w:r w:rsidRPr="009E693B">
        <w:rPr>
          <w:rFonts w:ascii="Georgia" w:hAnsi="Georgia" w:cs="Courier New"/>
          <w:bCs/>
          <w:sz w:val="24"/>
          <w:szCs w:val="24"/>
        </w:rPr>
        <w:lastRenderedPageBreak/>
        <w:t>NAYS: None</w:t>
      </w:r>
    </w:p>
    <w:p w14:paraId="32C21CFC" w14:textId="77777777" w:rsidR="009E693B" w:rsidRPr="009E693B" w:rsidRDefault="009E693B" w:rsidP="009E693B">
      <w:pPr>
        <w:spacing w:after="100" w:afterAutospacing="1" w:line="480" w:lineRule="auto"/>
        <w:contextualSpacing/>
        <w:rPr>
          <w:rFonts w:ascii="Georgia" w:hAnsi="Georgia" w:cs="Courier New"/>
          <w:bCs/>
          <w:sz w:val="24"/>
          <w:szCs w:val="24"/>
        </w:rPr>
      </w:pPr>
      <w:r w:rsidRPr="009E693B">
        <w:rPr>
          <w:rFonts w:ascii="Georgia" w:hAnsi="Georgia" w:cs="Courier New"/>
          <w:bCs/>
          <w:sz w:val="24"/>
          <w:szCs w:val="24"/>
        </w:rPr>
        <w:t xml:space="preserve">ABSENT: </w:t>
      </w:r>
    </w:p>
    <w:p w14:paraId="5BDEAD83" w14:textId="77777777" w:rsidR="009E693B" w:rsidRPr="009E693B" w:rsidRDefault="009E693B" w:rsidP="009E693B">
      <w:pPr>
        <w:numPr>
          <w:ilvl w:val="0"/>
          <w:numId w:val="7"/>
        </w:numPr>
        <w:spacing w:after="100" w:afterAutospacing="1" w:line="480" w:lineRule="auto"/>
        <w:contextualSpacing/>
        <w:rPr>
          <w:rFonts w:ascii="Georgia" w:hAnsi="Georgia" w:cs="Courier New"/>
          <w:bCs/>
          <w:sz w:val="24"/>
          <w:szCs w:val="24"/>
        </w:rPr>
      </w:pPr>
      <w:r w:rsidRPr="009E693B">
        <w:rPr>
          <w:rFonts w:ascii="Georgia" w:hAnsi="Georgia" w:cs="Courier New"/>
          <w:bCs/>
          <w:sz w:val="24"/>
          <w:szCs w:val="24"/>
        </w:rPr>
        <w:t>Marlin Rogers</w:t>
      </w:r>
    </w:p>
    <w:p w14:paraId="08B35CC0" w14:textId="77777777" w:rsidR="009E693B" w:rsidRPr="009E693B" w:rsidRDefault="009E693B" w:rsidP="009E693B">
      <w:pPr>
        <w:numPr>
          <w:ilvl w:val="0"/>
          <w:numId w:val="7"/>
        </w:numPr>
        <w:spacing w:after="100" w:afterAutospacing="1" w:line="480" w:lineRule="auto"/>
        <w:contextualSpacing/>
        <w:rPr>
          <w:rFonts w:ascii="Georgia" w:hAnsi="Georgia" w:cs="Courier New"/>
          <w:bCs/>
          <w:sz w:val="24"/>
          <w:szCs w:val="24"/>
        </w:rPr>
      </w:pPr>
      <w:r w:rsidRPr="009E693B">
        <w:rPr>
          <w:rFonts w:ascii="Georgia" w:hAnsi="Georgia" w:cs="Courier New"/>
          <w:bCs/>
          <w:sz w:val="24"/>
          <w:szCs w:val="24"/>
        </w:rPr>
        <w:t>Eric Matherne</w:t>
      </w:r>
    </w:p>
    <w:p w14:paraId="63F9E347" w14:textId="77777777" w:rsidR="009E693B" w:rsidRPr="009E693B" w:rsidRDefault="009E693B" w:rsidP="009E693B">
      <w:pPr>
        <w:spacing w:after="100" w:afterAutospacing="1" w:line="480" w:lineRule="auto"/>
        <w:contextualSpacing/>
        <w:rPr>
          <w:rFonts w:ascii="Georgia" w:hAnsi="Georgia" w:cs="Courier New"/>
          <w:bCs/>
          <w:sz w:val="24"/>
          <w:szCs w:val="24"/>
        </w:rPr>
      </w:pPr>
      <w:r w:rsidRPr="009E693B">
        <w:rPr>
          <w:rFonts w:ascii="Georgia" w:hAnsi="Georgia" w:cs="Courier New"/>
          <w:bCs/>
          <w:sz w:val="24"/>
          <w:szCs w:val="24"/>
        </w:rPr>
        <w:t>ABSTAINED: None</w:t>
      </w:r>
    </w:p>
    <w:p w14:paraId="709D8DD7" w14:textId="1E4093D8" w:rsidR="009E693B" w:rsidRPr="009E693B" w:rsidRDefault="009E693B" w:rsidP="009E693B">
      <w:pPr>
        <w:spacing w:after="100" w:afterAutospacing="1" w:line="480" w:lineRule="auto"/>
        <w:contextualSpacing/>
        <w:rPr>
          <w:rFonts w:ascii="Georgia" w:hAnsi="Georgia" w:cs="Courier New"/>
          <w:bCs/>
          <w:sz w:val="24"/>
          <w:szCs w:val="24"/>
        </w:rPr>
      </w:pPr>
      <w:r w:rsidRPr="009E693B">
        <w:rPr>
          <w:rFonts w:ascii="Georgia" w:hAnsi="Georgia" w:cs="Courier New"/>
          <w:bCs/>
          <w:sz w:val="24"/>
          <w:szCs w:val="24"/>
        </w:rPr>
        <w:t xml:space="preserve">By a roll call vote of </w:t>
      </w:r>
      <w:r w:rsidR="00AA2B8C">
        <w:rPr>
          <w:rFonts w:ascii="Georgia" w:hAnsi="Georgia" w:cs="Courier New"/>
          <w:bCs/>
          <w:sz w:val="24"/>
          <w:szCs w:val="24"/>
        </w:rPr>
        <w:t>9</w:t>
      </w:r>
      <w:r w:rsidRPr="009E693B">
        <w:rPr>
          <w:rFonts w:ascii="Georgia" w:hAnsi="Georgia" w:cs="Courier New"/>
          <w:bCs/>
          <w:sz w:val="24"/>
          <w:szCs w:val="24"/>
        </w:rPr>
        <w:t xml:space="preserve"> yeas, 0 nay, 2 absent and 0 abstained.  The motion passed.  </w:t>
      </w:r>
    </w:p>
    <w:p w14:paraId="57AD5806" w14:textId="2A488A16" w:rsidR="00A22944" w:rsidRPr="00A22944" w:rsidRDefault="00723206" w:rsidP="00A22944">
      <w:pPr>
        <w:spacing w:after="100" w:afterAutospacing="1" w:line="480" w:lineRule="auto"/>
        <w:contextualSpacing/>
        <w:rPr>
          <w:rFonts w:ascii="Georgia" w:hAnsi="Georgia"/>
          <w:bCs/>
          <w:sz w:val="24"/>
          <w:szCs w:val="24"/>
        </w:rPr>
      </w:pPr>
      <w:r>
        <w:rPr>
          <w:rFonts w:ascii="Georgia" w:hAnsi="Georgia"/>
          <w:bCs/>
          <w:sz w:val="24"/>
          <w:szCs w:val="24"/>
        </w:rPr>
        <w:tab/>
      </w:r>
      <w:r w:rsidR="00A22944" w:rsidRPr="00A22944">
        <w:rPr>
          <w:rFonts w:ascii="Georgia" w:hAnsi="Georgia"/>
          <w:bCs/>
          <w:sz w:val="24"/>
          <w:szCs w:val="24"/>
        </w:rPr>
        <w:t xml:space="preserve">On motion of </w:t>
      </w:r>
      <w:r w:rsidR="00D563A9">
        <w:rPr>
          <w:rFonts w:ascii="Georgia" w:hAnsi="Georgia"/>
          <w:bCs/>
          <w:sz w:val="24"/>
          <w:szCs w:val="24"/>
        </w:rPr>
        <w:t xml:space="preserve">Commissioner </w:t>
      </w:r>
      <w:r w:rsidR="00B95803">
        <w:rPr>
          <w:rFonts w:ascii="Georgia" w:hAnsi="Georgia"/>
          <w:bCs/>
          <w:sz w:val="24"/>
          <w:szCs w:val="24"/>
        </w:rPr>
        <w:t>Arthur J. Bosworth, IV</w:t>
      </w:r>
      <w:r w:rsidR="00A22944" w:rsidRPr="00A22944">
        <w:rPr>
          <w:rFonts w:ascii="Georgia" w:hAnsi="Georgia"/>
          <w:bCs/>
          <w:sz w:val="24"/>
          <w:szCs w:val="24"/>
        </w:rPr>
        <w:t xml:space="preserve">, seconded by </w:t>
      </w:r>
      <w:r w:rsidR="00B95803">
        <w:rPr>
          <w:rFonts w:ascii="Georgia" w:hAnsi="Georgia"/>
          <w:bCs/>
          <w:sz w:val="24"/>
          <w:szCs w:val="24"/>
        </w:rPr>
        <w:t>Commissioner Gary Watson</w:t>
      </w:r>
      <w:r w:rsidR="00127446">
        <w:rPr>
          <w:rFonts w:ascii="Georgia" w:hAnsi="Georgia"/>
          <w:bCs/>
          <w:sz w:val="24"/>
          <w:szCs w:val="24"/>
        </w:rPr>
        <w:t>,</w:t>
      </w:r>
      <w:r w:rsidR="00A22944" w:rsidRPr="00A22944">
        <w:rPr>
          <w:rFonts w:ascii="Georgia" w:hAnsi="Georgia"/>
          <w:bCs/>
          <w:sz w:val="24"/>
          <w:szCs w:val="24"/>
        </w:rPr>
        <w:t xml:space="preserve"> the following resolution was proposed</w:t>
      </w:r>
      <w:r w:rsidR="005F2DF6" w:rsidRPr="005F2DF6">
        <w:t xml:space="preserve"> </w:t>
      </w:r>
      <w:r w:rsidR="005F2DF6" w:rsidRPr="005F2DF6">
        <w:rPr>
          <w:rFonts w:ascii="Georgia" w:hAnsi="Georgia"/>
          <w:bCs/>
          <w:sz w:val="24"/>
          <w:szCs w:val="24"/>
        </w:rPr>
        <w:t xml:space="preserve">and </w:t>
      </w:r>
      <w:r w:rsidR="005A434C">
        <w:rPr>
          <w:rFonts w:ascii="Georgia" w:hAnsi="Georgia"/>
          <w:bCs/>
          <w:sz w:val="24"/>
          <w:szCs w:val="24"/>
        </w:rPr>
        <w:t>approved</w:t>
      </w:r>
      <w:r w:rsidR="00A22944" w:rsidRPr="00A22944">
        <w:rPr>
          <w:rFonts w:ascii="Georgia" w:hAnsi="Georgia"/>
          <w:bCs/>
          <w:sz w:val="24"/>
          <w:szCs w:val="24"/>
        </w:rPr>
        <w:t>.</w:t>
      </w:r>
    </w:p>
    <w:p w14:paraId="3016BE17" w14:textId="258163AF" w:rsidR="00A22944" w:rsidRDefault="00A22944" w:rsidP="00A22944">
      <w:pPr>
        <w:spacing w:after="100" w:afterAutospacing="1" w:line="480" w:lineRule="auto"/>
        <w:ind w:firstLine="720"/>
        <w:contextualSpacing/>
        <w:rPr>
          <w:rFonts w:ascii="Georgia" w:hAnsi="Georgia"/>
          <w:bCs/>
          <w:sz w:val="24"/>
          <w:szCs w:val="24"/>
        </w:rPr>
      </w:pPr>
      <w:r w:rsidRPr="00A22944">
        <w:rPr>
          <w:rFonts w:ascii="Georgia" w:hAnsi="Georgia"/>
          <w:bCs/>
          <w:sz w:val="24"/>
          <w:szCs w:val="24"/>
        </w:rPr>
        <w:t xml:space="preserve">BE IT RESOLVED, that the Board of Commissioners approve </w:t>
      </w:r>
      <w:r w:rsidR="00B95803" w:rsidRPr="00B95803">
        <w:rPr>
          <w:rFonts w:ascii="Georgia" w:hAnsi="Georgia"/>
          <w:bCs/>
          <w:sz w:val="24"/>
          <w:szCs w:val="24"/>
        </w:rPr>
        <w:t>the proposal from BKI for $269,656 for Segment 4 Alternatives Hydraulic Study</w:t>
      </w:r>
      <w:r w:rsidRPr="00A22944">
        <w:rPr>
          <w:rFonts w:ascii="Georgia" w:hAnsi="Georgia"/>
          <w:bCs/>
          <w:sz w:val="24"/>
          <w:szCs w:val="24"/>
        </w:rPr>
        <w:t xml:space="preserve">.  </w:t>
      </w:r>
    </w:p>
    <w:p w14:paraId="54BAB0B6" w14:textId="2E2F2A0D" w:rsidR="00F1130B" w:rsidRPr="00F1130B" w:rsidRDefault="00D41134" w:rsidP="00B95803">
      <w:pPr>
        <w:spacing w:after="100" w:afterAutospacing="1" w:line="480" w:lineRule="auto"/>
        <w:ind w:firstLine="720"/>
        <w:contextualSpacing/>
        <w:rPr>
          <w:rFonts w:ascii="Georgia" w:eastAsia="Calibri" w:hAnsi="Georgia"/>
          <w:sz w:val="24"/>
          <w:szCs w:val="24"/>
        </w:rPr>
      </w:pPr>
      <w:bookmarkStart w:id="9" w:name="_Hlk137468296"/>
      <w:r w:rsidRPr="00D41134">
        <w:rPr>
          <w:rFonts w:ascii="Georgia" w:eastAsia="Calibri" w:hAnsi="Georgia"/>
          <w:sz w:val="24"/>
          <w:szCs w:val="24"/>
        </w:rPr>
        <w:t xml:space="preserve">Vice-President Henry </w:t>
      </w:r>
      <w:r w:rsidR="00F1130B" w:rsidRPr="00F1130B">
        <w:rPr>
          <w:rFonts w:ascii="Georgia" w:eastAsia="Calibri" w:hAnsi="Georgia"/>
          <w:sz w:val="24"/>
          <w:szCs w:val="24"/>
        </w:rPr>
        <w:t>called for a roll call vote.  Roll call vote thereon as follows:</w:t>
      </w:r>
    </w:p>
    <w:p w14:paraId="191A229E" w14:textId="77777777" w:rsidR="00F1130B" w:rsidRPr="00F1130B" w:rsidRDefault="00F1130B" w:rsidP="00F1130B">
      <w:p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YEAS:</w:t>
      </w:r>
      <w:r w:rsidRPr="00F1130B">
        <w:rPr>
          <w:rFonts w:ascii="Georgia" w:eastAsia="Calibri" w:hAnsi="Georgia"/>
          <w:sz w:val="24"/>
          <w:szCs w:val="24"/>
        </w:rPr>
        <w:tab/>
      </w:r>
    </w:p>
    <w:p w14:paraId="1AAEBB7A"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Michael McKinney, Sr.</w:t>
      </w:r>
      <w:r w:rsidRPr="00F1130B">
        <w:rPr>
          <w:rFonts w:ascii="Georgia" w:eastAsia="Calibri" w:hAnsi="Georgia"/>
          <w:sz w:val="24"/>
          <w:szCs w:val="24"/>
        </w:rPr>
        <w:tab/>
      </w:r>
    </w:p>
    <w:p w14:paraId="3C5AF403"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Arthur Bosworth IV</w:t>
      </w:r>
    </w:p>
    <w:p w14:paraId="084FF5E1"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Larry Sorapuru</w:t>
      </w:r>
    </w:p>
    <w:p w14:paraId="7E986398"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Russell Loupe</w:t>
      </w:r>
    </w:p>
    <w:p w14:paraId="3731BA87"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Gary Watson</w:t>
      </w:r>
    </w:p>
    <w:p w14:paraId="09CD8DB6"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Jeffery Henry</w:t>
      </w:r>
    </w:p>
    <w:p w14:paraId="2DC2293A"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Craig Carter</w:t>
      </w:r>
    </w:p>
    <w:p w14:paraId="0CB4730F"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James P. Jasmin</w:t>
      </w:r>
    </w:p>
    <w:p w14:paraId="5E624A60" w14:textId="77777777" w:rsidR="009E693B" w:rsidRPr="009E693B" w:rsidRDefault="009E693B" w:rsidP="009E693B">
      <w:pPr>
        <w:numPr>
          <w:ilvl w:val="0"/>
          <w:numId w:val="7"/>
        </w:numPr>
        <w:spacing w:after="100" w:afterAutospacing="1" w:line="480" w:lineRule="auto"/>
        <w:contextualSpacing/>
        <w:rPr>
          <w:rFonts w:ascii="Georgia" w:eastAsia="Calibri" w:hAnsi="Georgia"/>
          <w:sz w:val="24"/>
          <w:szCs w:val="24"/>
        </w:rPr>
      </w:pPr>
      <w:r w:rsidRPr="009E693B">
        <w:rPr>
          <w:rFonts w:ascii="Georgia" w:eastAsia="Calibri" w:hAnsi="Georgia"/>
          <w:sz w:val="24"/>
          <w:szCs w:val="24"/>
        </w:rPr>
        <w:t>Kevin Hebert</w:t>
      </w:r>
    </w:p>
    <w:p w14:paraId="7BCC206F" w14:textId="77777777" w:rsidR="009E693B" w:rsidRPr="009E693B" w:rsidRDefault="009E693B" w:rsidP="009E693B">
      <w:pPr>
        <w:spacing w:after="100" w:afterAutospacing="1" w:line="480" w:lineRule="auto"/>
        <w:contextualSpacing/>
        <w:rPr>
          <w:rFonts w:ascii="Georgia" w:eastAsia="Calibri" w:hAnsi="Georgia"/>
          <w:sz w:val="24"/>
          <w:szCs w:val="24"/>
        </w:rPr>
      </w:pPr>
      <w:r w:rsidRPr="009E693B">
        <w:rPr>
          <w:rFonts w:ascii="Georgia" w:eastAsia="Calibri" w:hAnsi="Georgia"/>
          <w:sz w:val="24"/>
          <w:szCs w:val="24"/>
        </w:rPr>
        <w:t>NAYS: None</w:t>
      </w:r>
    </w:p>
    <w:p w14:paraId="6105412D" w14:textId="77777777" w:rsidR="009E693B" w:rsidRPr="009E693B" w:rsidRDefault="009E693B" w:rsidP="009E693B">
      <w:pPr>
        <w:spacing w:after="100" w:afterAutospacing="1" w:line="480" w:lineRule="auto"/>
        <w:contextualSpacing/>
        <w:rPr>
          <w:rFonts w:ascii="Georgia" w:eastAsia="Calibri" w:hAnsi="Georgia"/>
          <w:sz w:val="24"/>
          <w:szCs w:val="24"/>
        </w:rPr>
      </w:pPr>
      <w:r w:rsidRPr="009E693B">
        <w:rPr>
          <w:rFonts w:ascii="Georgia" w:eastAsia="Calibri" w:hAnsi="Georgia"/>
          <w:sz w:val="24"/>
          <w:szCs w:val="24"/>
        </w:rPr>
        <w:t xml:space="preserve">ABSENT: </w:t>
      </w:r>
    </w:p>
    <w:p w14:paraId="21A2491F" w14:textId="77777777" w:rsidR="009E693B" w:rsidRPr="009E693B" w:rsidRDefault="009E693B" w:rsidP="009E693B">
      <w:pPr>
        <w:numPr>
          <w:ilvl w:val="0"/>
          <w:numId w:val="7"/>
        </w:numPr>
        <w:spacing w:after="100" w:afterAutospacing="1" w:line="480" w:lineRule="auto"/>
        <w:contextualSpacing/>
        <w:rPr>
          <w:rFonts w:ascii="Georgia" w:eastAsia="Calibri" w:hAnsi="Georgia"/>
          <w:sz w:val="24"/>
          <w:szCs w:val="24"/>
        </w:rPr>
      </w:pPr>
      <w:r w:rsidRPr="009E693B">
        <w:rPr>
          <w:rFonts w:ascii="Georgia" w:eastAsia="Calibri" w:hAnsi="Georgia"/>
          <w:sz w:val="24"/>
          <w:szCs w:val="24"/>
        </w:rPr>
        <w:lastRenderedPageBreak/>
        <w:t>Marlin Rogers</w:t>
      </w:r>
    </w:p>
    <w:p w14:paraId="69DBE1B5" w14:textId="77777777" w:rsidR="009E693B" w:rsidRPr="009E693B" w:rsidRDefault="009E693B" w:rsidP="009E693B">
      <w:pPr>
        <w:numPr>
          <w:ilvl w:val="0"/>
          <w:numId w:val="7"/>
        </w:numPr>
        <w:spacing w:after="100" w:afterAutospacing="1" w:line="480" w:lineRule="auto"/>
        <w:contextualSpacing/>
        <w:rPr>
          <w:rFonts w:ascii="Georgia" w:eastAsia="Calibri" w:hAnsi="Georgia"/>
          <w:sz w:val="24"/>
          <w:szCs w:val="24"/>
        </w:rPr>
      </w:pPr>
      <w:r w:rsidRPr="009E693B">
        <w:rPr>
          <w:rFonts w:ascii="Georgia" w:eastAsia="Calibri" w:hAnsi="Georgia"/>
          <w:sz w:val="24"/>
          <w:szCs w:val="24"/>
        </w:rPr>
        <w:t>Eric Matherne</w:t>
      </w:r>
    </w:p>
    <w:p w14:paraId="336EC67B" w14:textId="77777777" w:rsidR="009E693B" w:rsidRPr="009E693B" w:rsidRDefault="009E693B" w:rsidP="009E693B">
      <w:pPr>
        <w:spacing w:after="100" w:afterAutospacing="1" w:line="480" w:lineRule="auto"/>
        <w:contextualSpacing/>
        <w:rPr>
          <w:rFonts w:ascii="Georgia" w:eastAsia="Calibri" w:hAnsi="Georgia"/>
          <w:sz w:val="24"/>
          <w:szCs w:val="24"/>
        </w:rPr>
      </w:pPr>
      <w:r w:rsidRPr="009E693B">
        <w:rPr>
          <w:rFonts w:ascii="Georgia" w:eastAsia="Calibri" w:hAnsi="Georgia"/>
          <w:sz w:val="24"/>
          <w:szCs w:val="24"/>
        </w:rPr>
        <w:t>ABSTAINED: None</w:t>
      </w:r>
    </w:p>
    <w:p w14:paraId="1DDFAF69" w14:textId="5B72CF65" w:rsidR="00F1130B" w:rsidRPr="00F1130B" w:rsidRDefault="009E693B" w:rsidP="009E693B">
      <w:pPr>
        <w:spacing w:after="100" w:afterAutospacing="1" w:line="480" w:lineRule="auto"/>
        <w:contextualSpacing/>
        <w:rPr>
          <w:rFonts w:ascii="Georgia" w:eastAsia="Calibri" w:hAnsi="Georgia"/>
          <w:sz w:val="24"/>
          <w:szCs w:val="24"/>
        </w:rPr>
      </w:pPr>
      <w:r w:rsidRPr="009E693B">
        <w:rPr>
          <w:rFonts w:ascii="Georgia" w:eastAsia="Calibri" w:hAnsi="Georgia"/>
          <w:sz w:val="24"/>
          <w:szCs w:val="24"/>
        </w:rPr>
        <w:t xml:space="preserve">By a roll call vote of </w:t>
      </w:r>
      <w:r w:rsidR="00AA2B8C">
        <w:rPr>
          <w:rFonts w:ascii="Georgia" w:eastAsia="Calibri" w:hAnsi="Georgia"/>
          <w:sz w:val="24"/>
          <w:szCs w:val="24"/>
        </w:rPr>
        <w:t>9</w:t>
      </w:r>
      <w:r w:rsidRPr="009E693B">
        <w:rPr>
          <w:rFonts w:ascii="Georgia" w:eastAsia="Calibri" w:hAnsi="Georgia"/>
          <w:sz w:val="24"/>
          <w:szCs w:val="24"/>
        </w:rPr>
        <w:t xml:space="preserve"> yeas, 0 nay, 2 absent and 0 abstained</w:t>
      </w:r>
      <w:r w:rsidR="00F1130B" w:rsidRPr="00F1130B">
        <w:rPr>
          <w:rFonts w:ascii="Georgia" w:eastAsia="Calibri" w:hAnsi="Georgia"/>
          <w:sz w:val="24"/>
          <w:szCs w:val="24"/>
        </w:rPr>
        <w:t xml:space="preserve">.  The motion passed.  </w:t>
      </w:r>
    </w:p>
    <w:bookmarkEnd w:id="9"/>
    <w:p w14:paraId="7CBFDA83" w14:textId="618EFE13" w:rsidR="00A509BC" w:rsidRPr="00A509BC" w:rsidRDefault="00A509BC" w:rsidP="00A509BC">
      <w:pPr>
        <w:spacing w:after="100" w:afterAutospacing="1" w:line="480" w:lineRule="auto"/>
        <w:ind w:firstLine="720"/>
        <w:contextualSpacing/>
        <w:rPr>
          <w:rFonts w:ascii="Georgia" w:hAnsi="Georgia"/>
          <w:bCs/>
          <w:sz w:val="24"/>
          <w:szCs w:val="24"/>
        </w:rPr>
      </w:pPr>
      <w:r w:rsidRPr="00A509BC">
        <w:rPr>
          <w:rFonts w:ascii="Georgia" w:hAnsi="Georgia"/>
          <w:bCs/>
          <w:sz w:val="24"/>
          <w:szCs w:val="24"/>
        </w:rPr>
        <w:t>On motion of Commissioner</w:t>
      </w:r>
      <w:r w:rsidR="00CA4E3C">
        <w:rPr>
          <w:rFonts w:ascii="Georgia" w:hAnsi="Georgia"/>
          <w:bCs/>
          <w:sz w:val="24"/>
          <w:szCs w:val="24"/>
        </w:rPr>
        <w:t xml:space="preserve"> James P. Jasmin</w:t>
      </w:r>
      <w:r w:rsidR="00F1447F">
        <w:rPr>
          <w:rFonts w:ascii="Georgia" w:hAnsi="Georgia"/>
          <w:bCs/>
          <w:sz w:val="24"/>
          <w:szCs w:val="24"/>
        </w:rPr>
        <w:t>,</w:t>
      </w:r>
      <w:r w:rsidR="00A16331" w:rsidRPr="00A16331">
        <w:rPr>
          <w:rFonts w:ascii="Georgia" w:hAnsi="Georgia"/>
          <w:bCs/>
          <w:sz w:val="24"/>
          <w:szCs w:val="24"/>
        </w:rPr>
        <w:t xml:space="preserve"> </w:t>
      </w:r>
      <w:r w:rsidRPr="00A509BC">
        <w:rPr>
          <w:rFonts w:ascii="Georgia" w:hAnsi="Georgia"/>
          <w:bCs/>
          <w:sz w:val="24"/>
          <w:szCs w:val="24"/>
        </w:rPr>
        <w:t xml:space="preserve">seconded by Commissioner </w:t>
      </w:r>
      <w:r w:rsidR="00B95803">
        <w:rPr>
          <w:rFonts w:ascii="Georgia" w:hAnsi="Georgia"/>
          <w:bCs/>
          <w:sz w:val="24"/>
          <w:szCs w:val="24"/>
        </w:rPr>
        <w:t>Michael McKinney, Sr.</w:t>
      </w:r>
      <w:r w:rsidR="00A16331" w:rsidRPr="00A16331">
        <w:rPr>
          <w:rFonts w:ascii="Georgia" w:hAnsi="Georgia"/>
          <w:bCs/>
          <w:sz w:val="24"/>
          <w:szCs w:val="24"/>
        </w:rPr>
        <w:t xml:space="preserve">, </w:t>
      </w:r>
      <w:r w:rsidRPr="00A509BC">
        <w:rPr>
          <w:rFonts w:ascii="Georgia" w:hAnsi="Georgia"/>
          <w:bCs/>
          <w:sz w:val="24"/>
          <w:szCs w:val="24"/>
        </w:rPr>
        <w:t>the following resolution was proposed</w:t>
      </w:r>
      <w:r w:rsidR="005F2DF6" w:rsidRPr="005F2DF6">
        <w:t xml:space="preserve"> </w:t>
      </w:r>
      <w:r w:rsidR="005F2DF6" w:rsidRPr="005F2DF6">
        <w:rPr>
          <w:rFonts w:ascii="Georgia" w:hAnsi="Georgia"/>
          <w:bCs/>
          <w:sz w:val="24"/>
          <w:szCs w:val="24"/>
        </w:rPr>
        <w:t xml:space="preserve">and </w:t>
      </w:r>
      <w:r w:rsidR="005A434C">
        <w:rPr>
          <w:rFonts w:ascii="Georgia" w:hAnsi="Georgia"/>
          <w:bCs/>
          <w:sz w:val="24"/>
          <w:szCs w:val="24"/>
        </w:rPr>
        <w:t>approved</w:t>
      </w:r>
      <w:r w:rsidRPr="00A509BC">
        <w:rPr>
          <w:rFonts w:ascii="Georgia" w:hAnsi="Georgia"/>
          <w:bCs/>
          <w:sz w:val="24"/>
          <w:szCs w:val="24"/>
        </w:rPr>
        <w:t>.</w:t>
      </w:r>
    </w:p>
    <w:p w14:paraId="737C4330" w14:textId="30E2C92C" w:rsidR="00A509BC" w:rsidRDefault="00A509BC" w:rsidP="005F2DF6">
      <w:pPr>
        <w:spacing w:line="480" w:lineRule="auto"/>
        <w:ind w:firstLine="720"/>
        <w:rPr>
          <w:rFonts w:ascii="Georgia" w:hAnsi="Georgia"/>
          <w:bCs/>
          <w:sz w:val="24"/>
          <w:szCs w:val="24"/>
        </w:rPr>
      </w:pPr>
      <w:r w:rsidRPr="00A509BC">
        <w:rPr>
          <w:rFonts w:ascii="Georgia" w:hAnsi="Georgia"/>
          <w:bCs/>
          <w:sz w:val="24"/>
          <w:szCs w:val="24"/>
        </w:rPr>
        <w:t xml:space="preserve">BE IT RESOLVED, that the Board of Commissioners approve </w:t>
      </w:r>
      <w:r w:rsidR="00B95803" w:rsidRPr="00B95803">
        <w:rPr>
          <w:rFonts w:ascii="Georgia" w:hAnsi="Georgia"/>
          <w:bCs/>
          <w:sz w:val="24"/>
          <w:szCs w:val="24"/>
        </w:rPr>
        <w:t>the proposal from Greenup for $50,000 for Segment 4 Alternatives Environmental Study</w:t>
      </w:r>
      <w:r w:rsidRPr="00A509BC">
        <w:rPr>
          <w:rFonts w:ascii="Georgia" w:hAnsi="Georgia"/>
          <w:bCs/>
          <w:sz w:val="24"/>
          <w:szCs w:val="24"/>
        </w:rPr>
        <w:t>.</w:t>
      </w:r>
    </w:p>
    <w:p w14:paraId="6E6F8AE1" w14:textId="6BB9C645" w:rsidR="00F1130B" w:rsidRPr="00F1130B" w:rsidRDefault="00D41134" w:rsidP="00106D08">
      <w:pPr>
        <w:spacing w:after="100" w:afterAutospacing="1" w:line="480" w:lineRule="auto"/>
        <w:ind w:firstLine="720"/>
        <w:contextualSpacing/>
        <w:rPr>
          <w:rFonts w:ascii="Georgia" w:eastAsia="Calibri" w:hAnsi="Georgia"/>
          <w:sz w:val="24"/>
          <w:szCs w:val="24"/>
        </w:rPr>
      </w:pPr>
      <w:bookmarkStart w:id="10" w:name="_Hlk135060037"/>
      <w:r w:rsidRPr="00D41134">
        <w:rPr>
          <w:rFonts w:ascii="Georgia" w:eastAsia="Calibri" w:hAnsi="Georgia"/>
          <w:sz w:val="24"/>
          <w:szCs w:val="24"/>
        </w:rPr>
        <w:t xml:space="preserve">Vice-President Henry </w:t>
      </w:r>
      <w:r w:rsidR="00F1130B" w:rsidRPr="00F1130B">
        <w:rPr>
          <w:rFonts w:ascii="Georgia" w:eastAsia="Calibri" w:hAnsi="Georgia"/>
          <w:sz w:val="24"/>
          <w:szCs w:val="24"/>
        </w:rPr>
        <w:t>called for a roll call vote.  Roll call vote thereon as follows:</w:t>
      </w:r>
    </w:p>
    <w:p w14:paraId="482FDDFD" w14:textId="77777777" w:rsidR="00F1130B" w:rsidRPr="00F1130B" w:rsidRDefault="00F1130B" w:rsidP="00F1130B">
      <w:p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YEAS:</w:t>
      </w:r>
      <w:r w:rsidRPr="00F1130B">
        <w:rPr>
          <w:rFonts w:ascii="Georgia" w:eastAsia="Calibri" w:hAnsi="Georgia"/>
          <w:sz w:val="24"/>
          <w:szCs w:val="24"/>
        </w:rPr>
        <w:tab/>
      </w:r>
    </w:p>
    <w:p w14:paraId="6F63FD50"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Michael McKinney, Sr.</w:t>
      </w:r>
      <w:r w:rsidRPr="00F1130B">
        <w:rPr>
          <w:rFonts w:ascii="Georgia" w:eastAsia="Calibri" w:hAnsi="Georgia"/>
          <w:sz w:val="24"/>
          <w:szCs w:val="24"/>
        </w:rPr>
        <w:tab/>
      </w:r>
    </w:p>
    <w:p w14:paraId="69F9CE10"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Arthur Bosworth IV</w:t>
      </w:r>
    </w:p>
    <w:p w14:paraId="2F631A26"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Larry Sorapuru</w:t>
      </w:r>
    </w:p>
    <w:p w14:paraId="07EEF196"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Russell Loupe</w:t>
      </w:r>
    </w:p>
    <w:p w14:paraId="74B6A96F"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Gary Watson</w:t>
      </w:r>
    </w:p>
    <w:p w14:paraId="1E8EEC08"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Jeffery Henry</w:t>
      </w:r>
    </w:p>
    <w:p w14:paraId="6C01A72D"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Craig Carter</w:t>
      </w:r>
    </w:p>
    <w:p w14:paraId="16775300" w14:textId="77777777" w:rsidR="00F1130B" w:rsidRPr="00F1130B" w:rsidRDefault="00F1130B">
      <w:pPr>
        <w:numPr>
          <w:ilvl w:val="0"/>
          <w:numId w:val="7"/>
        </w:numPr>
        <w:spacing w:after="100" w:afterAutospacing="1" w:line="480" w:lineRule="auto"/>
        <w:contextualSpacing/>
        <w:rPr>
          <w:rFonts w:ascii="Georgia" w:eastAsia="Calibri" w:hAnsi="Georgia"/>
          <w:sz w:val="24"/>
          <w:szCs w:val="24"/>
        </w:rPr>
      </w:pPr>
      <w:r w:rsidRPr="00F1130B">
        <w:rPr>
          <w:rFonts w:ascii="Georgia" w:eastAsia="Calibri" w:hAnsi="Georgia"/>
          <w:sz w:val="24"/>
          <w:szCs w:val="24"/>
        </w:rPr>
        <w:t>James P. Jasmin</w:t>
      </w:r>
    </w:p>
    <w:p w14:paraId="13077003" w14:textId="77777777" w:rsidR="009E693B" w:rsidRPr="009E693B" w:rsidRDefault="009E693B" w:rsidP="009E693B">
      <w:pPr>
        <w:numPr>
          <w:ilvl w:val="0"/>
          <w:numId w:val="7"/>
        </w:numPr>
        <w:spacing w:after="100" w:afterAutospacing="1" w:line="480" w:lineRule="auto"/>
        <w:contextualSpacing/>
        <w:rPr>
          <w:rFonts w:ascii="Georgia" w:eastAsia="Calibri" w:hAnsi="Georgia"/>
          <w:sz w:val="24"/>
          <w:szCs w:val="24"/>
        </w:rPr>
      </w:pPr>
      <w:r w:rsidRPr="009E693B">
        <w:rPr>
          <w:rFonts w:ascii="Georgia" w:eastAsia="Calibri" w:hAnsi="Georgia"/>
          <w:sz w:val="24"/>
          <w:szCs w:val="24"/>
        </w:rPr>
        <w:t>Kevin Hebert</w:t>
      </w:r>
    </w:p>
    <w:p w14:paraId="1F60CFD3" w14:textId="77777777" w:rsidR="009E693B" w:rsidRPr="009E693B" w:rsidRDefault="009E693B" w:rsidP="009E693B">
      <w:pPr>
        <w:spacing w:after="100" w:afterAutospacing="1" w:line="480" w:lineRule="auto"/>
        <w:contextualSpacing/>
        <w:rPr>
          <w:rFonts w:ascii="Georgia" w:eastAsia="Calibri" w:hAnsi="Georgia"/>
          <w:sz w:val="24"/>
          <w:szCs w:val="24"/>
        </w:rPr>
      </w:pPr>
      <w:r w:rsidRPr="009E693B">
        <w:rPr>
          <w:rFonts w:ascii="Georgia" w:eastAsia="Calibri" w:hAnsi="Georgia"/>
          <w:sz w:val="24"/>
          <w:szCs w:val="24"/>
        </w:rPr>
        <w:t>NAYS: None</w:t>
      </w:r>
    </w:p>
    <w:p w14:paraId="601195FC" w14:textId="77777777" w:rsidR="009E693B" w:rsidRPr="009E693B" w:rsidRDefault="009E693B" w:rsidP="009E693B">
      <w:pPr>
        <w:spacing w:after="100" w:afterAutospacing="1" w:line="480" w:lineRule="auto"/>
        <w:contextualSpacing/>
        <w:rPr>
          <w:rFonts w:ascii="Georgia" w:eastAsia="Calibri" w:hAnsi="Georgia"/>
          <w:sz w:val="24"/>
          <w:szCs w:val="24"/>
        </w:rPr>
      </w:pPr>
      <w:r w:rsidRPr="009E693B">
        <w:rPr>
          <w:rFonts w:ascii="Georgia" w:eastAsia="Calibri" w:hAnsi="Georgia"/>
          <w:sz w:val="24"/>
          <w:szCs w:val="24"/>
        </w:rPr>
        <w:t xml:space="preserve">ABSENT: </w:t>
      </w:r>
    </w:p>
    <w:p w14:paraId="1DB3D790" w14:textId="77777777" w:rsidR="009E693B" w:rsidRPr="009E693B" w:rsidRDefault="009E693B" w:rsidP="009E693B">
      <w:pPr>
        <w:numPr>
          <w:ilvl w:val="0"/>
          <w:numId w:val="7"/>
        </w:numPr>
        <w:spacing w:after="100" w:afterAutospacing="1" w:line="480" w:lineRule="auto"/>
        <w:contextualSpacing/>
        <w:rPr>
          <w:rFonts w:ascii="Georgia" w:eastAsia="Calibri" w:hAnsi="Georgia"/>
          <w:sz w:val="24"/>
          <w:szCs w:val="24"/>
        </w:rPr>
      </w:pPr>
      <w:r w:rsidRPr="009E693B">
        <w:rPr>
          <w:rFonts w:ascii="Georgia" w:eastAsia="Calibri" w:hAnsi="Georgia"/>
          <w:sz w:val="24"/>
          <w:szCs w:val="24"/>
        </w:rPr>
        <w:t>Marlin Rogers</w:t>
      </w:r>
    </w:p>
    <w:p w14:paraId="17618230" w14:textId="77777777" w:rsidR="009E693B" w:rsidRPr="009E693B" w:rsidRDefault="009E693B" w:rsidP="009E693B">
      <w:pPr>
        <w:numPr>
          <w:ilvl w:val="0"/>
          <w:numId w:val="7"/>
        </w:numPr>
        <w:spacing w:after="100" w:afterAutospacing="1" w:line="480" w:lineRule="auto"/>
        <w:contextualSpacing/>
        <w:rPr>
          <w:rFonts w:ascii="Georgia" w:eastAsia="Calibri" w:hAnsi="Georgia"/>
          <w:sz w:val="24"/>
          <w:szCs w:val="24"/>
        </w:rPr>
      </w:pPr>
      <w:r w:rsidRPr="009E693B">
        <w:rPr>
          <w:rFonts w:ascii="Georgia" w:eastAsia="Calibri" w:hAnsi="Georgia"/>
          <w:sz w:val="24"/>
          <w:szCs w:val="24"/>
        </w:rPr>
        <w:t>Eric Matherne</w:t>
      </w:r>
    </w:p>
    <w:p w14:paraId="12CC1ADF" w14:textId="77777777" w:rsidR="009E693B" w:rsidRPr="009E693B" w:rsidRDefault="009E693B" w:rsidP="009E693B">
      <w:pPr>
        <w:spacing w:after="100" w:afterAutospacing="1" w:line="480" w:lineRule="auto"/>
        <w:contextualSpacing/>
        <w:rPr>
          <w:rFonts w:ascii="Georgia" w:eastAsia="Calibri" w:hAnsi="Georgia"/>
          <w:sz w:val="24"/>
          <w:szCs w:val="24"/>
        </w:rPr>
      </w:pPr>
      <w:r w:rsidRPr="009E693B">
        <w:rPr>
          <w:rFonts w:ascii="Georgia" w:eastAsia="Calibri" w:hAnsi="Georgia"/>
          <w:sz w:val="24"/>
          <w:szCs w:val="24"/>
        </w:rPr>
        <w:lastRenderedPageBreak/>
        <w:t>ABSTAINED: None</w:t>
      </w:r>
    </w:p>
    <w:p w14:paraId="2C1D461C" w14:textId="64BD9D92" w:rsidR="00F1130B" w:rsidRPr="00F1130B" w:rsidRDefault="009E693B" w:rsidP="009E693B">
      <w:pPr>
        <w:spacing w:after="100" w:afterAutospacing="1" w:line="480" w:lineRule="auto"/>
        <w:contextualSpacing/>
        <w:rPr>
          <w:rFonts w:ascii="Georgia" w:eastAsia="Calibri" w:hAnsi="Georgia"/>
          <w:sz w:val="24"/>
          <w:szCs w:val="24"/>
        </w:rPr>
      </w:pPr>
      <w:r w:rsidRPr="009E693B">
        <w:rPr>
          <w:rFonts w:ascii="Georgia" w:eastAsia="Calibri" w:hAnsi="Georgia"/>
          <w:sz w:val="24"/>
          <w:szCs w:val="24"/>
        </w:rPr>
        <w:t xml:space="preserve">By a roll call vote of </w:t>
      </w:r>
      <w:r w:rsidR="00AA2B8C">
        <w:rPr>
          <w:rFonts w:ascii="Georgia" w:eastAsia="Calibri" w:hAnsi="Georgia"/>
          <w:sz w:val="24"/>
          <w:szCs w:val="24"/>
        </w:rPr>
        <w:t>9</w:t>
      </w:r>
      <w:r w:rsidRPr="009E693B">
        <w:rPr>
          <w:rFonts w:ascii="Georgia" w:eastAsia="Calibri" w:hAnsi="Georgia"/>
          <w:sz w:val="24"/>
          <w:szCs w:val="24"/>
        </w:rPr>
        <w:t xml:space="preserve"> yeas, 0 nay, 2 absent and 0 abstained</w:t>
      </w:r>
      <w:r w:rsidR="00F1130B" w:rsidRPr="00F1130B">
        <w:rPr>
          <w:rFonts w:ascii="Georgia" w:eastAsia="Calibri" w:hAnsi="Georgia"/>
          <w:sz w:val="24"/>
          <w:szCs w:val="24"/>
        </w:rPr>
        <w:t xml:space="preserve">.  The motion passed.  </w:t>
      </w:r>
      <w:bookmarkEnd w:id="10"/>
    </w:p>
    <w:p w14:paraId="7A8B4BBE" w14:textId="24536D92" w:rsidR="007320CF" w:rsidRPr="007320CF" w:rsidRDefault="007320CF" w:rsidP="007320CF">
      <w:pPr>
        <w:spacing w:after="100" w:afterAutospacing="1" w:line="480" w:lineRule="auto"/>
        <w:ind w:firstLine="720"/>
        <w:contextualSpacing/>
        <w:rPr>
          <w:rFonts w:ascii="Georgia" w:hAnsi="Georgia"/>
          <w:bCs/>
          <w:sz w:val="24"/>
          <w:szCs w:val="24"/>
        </w:rPr>
      </w:pPr>
      <w:r w:rsidRPr="007320CF">
        <w:rPr>
          <w:rFonts w:ascii="Georgia" w:hAnsi="Georgia"/>
          <w:bCs/>
          <w:sz w:val="24"/>
          <w:szCs w:val="24"/>
        </w:rPr>
        <w:t xml:space="preserve">On motion of Commissioner </w:t>
      </w:r>
      <w:r w:rsidR="00B95803">
        <w:rPr>
          <w:rFonts w:ascii="Georgia" w:hAnsi="Georgia"/>
          <w:bCs/>
          <w:sz w:val="24"/>
          <w:szCs w:val="24"/>
        </w:rPr>
        <w:t>Craig Carter</w:t>
      </w:r>
      <w:r w:rsidRPr="007320CF">
        <w:rPr>
          <w:rFonts w:ascii="Georgia" w:hAnsi="Georgia"/>
          <w:bCs/>
          <w:sz w:val="24"/>
          <w:szCs w:val="24"/>
        </w:rPr>
        <w:t xml:space="preserve">, seconded by </w:t>
      </w:r>
      <w:r w:rsidR="005476A7">
        <w:rPr>
          <w:rFonts w:ascii="Georgia" w:hAnsi="Georgia"/>
          <w:bCs/>
          <w:sz w:val="24"/>
          <w:szCs w:val="24"/>
        </w:rPr>
        <w:t xml:space="preserve">Commissioner </w:t>
      </w:r>
      <w:r w:rsidR="00CA4E3C" w:rsidRPr="00CA4E3C">
        <w:rPr>
          <w:rFonts w:ascii="Georgia" w:hAnsi="Georgia"/>
          <w:bCs/>
          <w:sz w:val="24"/>
          <w:szCs w:val="24"/>
        </w:rPr>
        <w:t>Gary Watson</w:t>
      </w:r>
      <w:r w:rsidRPr="007320CF">
        <w:rPr>
          <w:rFonts w:ascii="Georgia" w:hAnsi="Georgia"/>
          <w:bCs/>
          <w:sz w:val="24"/>
          <w:szCs w:val="24"/>
        </w:rPr>
        <w:t>, the following resolution was proposed and approved.</w:t>
      </w:r>
    </w:p>
    <w:p w14:paraId="1FA1CACA" w14:textId="77777777" w:rsidR="00B95803" w:rsidRDefault="007320CF" w:rsidP="00B95803">
      <w:pPr>
        <w:spacing w:line="480" w:lineRule="auto"/>
        <w:ind w:firstLine="720"/>
        <w:rPr>
          <w:rFonts w:ascii="Georgia" w:hAnsi="Georgia"/>
          <w:bCs/>
          <w:sz w:val="24"/>
          <w:szCs w:val="24"/>
        </w:rPr>
      </w:pPr>
      <w:r w:rsidRPr="007320CF">
        <w:rPr>
          <w:rFonts w:ascii="Georgia" w:hAnsi="Georgia"/>
          <w:bCs/>
          <w:sz w:val="24"/>
          <w:szCs w:val="24"/>
        </w:rPr>
        <w:t xml:space="preserve">BE IT RESOLVED, that the Board of Commissioners approve </w:t>
      </w:r>
      <w:r w:rsidR="00B95803" w:rsidRPr="00B95803">
        <w:rPr>
          <w:rFonts w:ascii="Georgia" w:hAnsi="Georgia"/>
          <w:bCs/>
          <w:sz w:val="24"/>
          <w:szCs w:val="24"/>
        </w:rPr>
        <w:t xml:space="preserve">the revision to the </w:t>
      </w:r>
    </w:p>
    <w:p w14:paraId="58CE93DE" w14:textId="24099B91" w:rsidR="005476A7" w:rsidRDefault="00B95803" w:rsidP="00B95803">
      <w:pPr>
        <w:spacing w:line="480" w:lineRule="auto"/>
        <w:rPr>
          <w:rFonts w:ascii="Georgia" w:hAnsi="Georgia"/>
          <w:bCs/>
          <w:sz w:val="24"/>
          <w:szCs w:val="24"/>
        </w:rPr>
      </w:pPr>
      <w:r w:rsidRPr="00B95803">
        <w:rPr>
          <w:rFonts w:ascii="Georgia" w:hAnsi="Georgia"/>
          <w:bCs/>
          <w:sz w:val="24"/>
          <w:szCs w:val="24"/>
        </w:rPr>
        <w:t>Personnel Policy</w:t>
      </w:r>
      <w:r w:rsidR="005476A7">
        <w:rPr>
          <w:rFonts w:ascii="Georgia" w:hAnsi="Georgia"/>
          <w:bCs/>
          <w:sz w:val="24"/>
          <w:szCs w:val="24"/>
        </w:rPr>
        <w:t>.</w:t>
      </w:r>
    </w:p>
    <w:p w14:paraId="5B1DE393" w14:textId="73B77DFC" w:rsidR="00D32DF4" w:rsidRPr="00D32DF4" w:rsidRDefault="00D41134" w:rsidP="00D32DF4">
      <w:pPr>
        <w:spacing w:after="100" w:afterAutospacing="1" w:line="480" w:lineRule="auto"/>
        <w:ind w:firstLine="720"/>
        <w:contextualSpacing/>
        <w:rPr>
          <w:rFonts w:ascii="Georgia" w:hAnsi="Georgia"/>
          <w:bCs/>
          <w:sz w:val="24"/>
          <w:szCs w:val="24"/>
        </w:rPr>
      </w:pPr>
      <w:r w:rsidRPr="00D41134">
        <w:rPr>
          <w:rFonts w:ascii="Georgia" w:hAnsi="Georgia"/>
          <w:bCs/>
          <w:sz w:val="24"/>
          <w:szCs w:val="24"/>
        </w:rPr>
        <w:t xml:space="preserve">Vice-President Henry </w:t>
      </w:r>
      <w:r w:rsidR="00D32DF4" w:rsidRPr="00D32DF4">
        <w:rPr>
          <w:rFonts w:ascii="Georgia" w:hAnsi="Georgia"/>
          <w:bCs/>
          <w:sz w:val="24"/>
          <w:szCs w:val="24"/>
        </w:rPr>
        <w:t>called for a roll call vote.  Roll call vote thereon as follows:</w:t>
      </w:r>
    </w:p>
    <w:p w14:paraId="24B05FA9" w14:textId="77777777" w:rsidR="00D32DF4" w:rsidRPr="00D32DF4" w:rsidRDefault="00D32DF4" w:rsidP="00D32DF4">
      <w:pPr>
        <w:spacing w:after="100" w:afterAutospacing="1" w:line="480" w:lineRule="auto"/>
        <w:ind w:firstLine="720"/>
        <w:contextualSpacing/>
        <w:rPr>
          <w:rFonts w:ascii="Georgia" w:hAnsi="Georgia"/>
          <w:bCs/>
          <w:sz w:val="24"/>
          <w:szCs w:val="24"/>
        </w:rPr>
      </w:pPr>
      <w:r w:rsidRPr="00D32DF4">
        <w:rPr>
          <w:rFonts w:ascii="Georgia" w:hAnsi="Georgia"/>
          <w:bCs/>
          <w:sz w:val="24"/>
          <w:szCs w:val="24"/>
        </w:rPr>
        <w:t>YEAS:</w:t>
      </w:r>
      <w:r w:rsidRPr="00D32DF4">
        <w:rPr>
          <w:rFonts w:ascii="Georgia" w:hAnsi="Georgia"/>
          <w:bCs/>
          <w:sz w:val="24"/>
          <w:szCs w:val="24"/>
        </w:rPr>
        <w:tab/>
      </w:r>
    </w:p>
    <w:p w14:paraId="1D52A765" w14:textId="77777777" w:rsidR="00D32DF4" w:rsidRPr="00D32DF4" w:rsidRDefault="00D32DF4">
      <w:pPr>
        <w:numPr>
          <w:ilvl w:val="0"/>
          <w:numId w:val="7"/>
        </w:numPr>
        <w:spacing w:after="100" w:afterAutospacing="1" w:line="480" w:lineRule="auto"/>
        <w:contextualSpacing/>
        <w:rPr>
          <w:rFonts w:ascii="Georgia" w:hAnsi="Georgia"/>
          <w:bCs/>
          <w:sz w:val="24"/>
          <w:szCs w:val="24"/>
        </w:rPr>
      </w:pPr>
      <w:r w:rsidRPr="00D32DF4">
        <w:rPr>
          <w:rFonts w:ascii="Georgia" w:hAnsi="Georgia"/>
          <w:bCs/>
          <w:sz w:val="24"/>
          <w:szCs w:val="24"/>
        </w:rPr>
        <w:t>Michael McKinney, Sr.</w:t>
      </w:r>
      <w:r w:rsidRPr="00D32DF4">
        <w:rPr>
          <w:rFonts w:ascii="Georgia" w:hAnsi="Georgia"/>
          <w:bCs/>
          <w:sz w:val="24"/>
          <w:szCs w:val="24"/>
        </w:rPr>
        <w:tab/>
      </w:r>
    </w:p>
    <w:p w14:paraId="06EC8EBC" w14:textId="77777777" w:rsidR="00D32DF4" w:rsidRPr="00D32DF4" w:rsidRDefault="00D32DF4">
      <w:pPr>
        <w:numPr>
          <w:ilvl w:val="0"/>
          <w:numId w:val="7"/>
        </w:numPr>
        <w:spacing w:after="100" w:afterAutospacing="1" w:line="480" w:lineRule="auto"/>
        <w:contextualSpacing/>
        <w:rPr>
          <w:rFonts w:ascii="Georgia" w:hAnsi="Georgia"/>
          <w:bCs/>
          <w:sz w:val="24"/>
          <w:szCs w:val="24"/>
        </w:rPr>
      </w:pPr>
      <w:r w:rsidRPr="00D32DF4">
        <w:rPr>
          <w:rFonts w:ascii="Georgia" w:hAnsi="Georgia"/>
          <w:bCs/>
          <w:sz w:val="24"/>
          <w:szCs w:val="24"/>
        </w:rPr>
        <w:t>Arthur Bosworth IV</w:t>
      </w:r>
    </w:p>
    <w:p w14:paraId="3C2C68E3" w14:textId="77777777" w:rsidR="00D32DF4" w:rsidRPr="00D32DF4" w:rsidRDefault="00D32DF4">
      <w:pPr>
        <w:numPr>
          <w:ilvl w:val="0"/>
          <w:numId w:val="7"/>
        </w:numPr>
        <w:spacing w:after="100" w:afterAutospacing="1" w:line="480" w:lineRule="auto"/>
        <w:contextualSpacing/>
        <w:rPr>
          <w:rFonts w:ascii="Georgia" w:hAnsi="Georgia"/>
          <w:bCs/>
          <w:sz w:val="24"/>
          <w:szCs w:val="24"/>
        </w:rPr>
      </w:pPr>
      <w:r w:rsidRPr="00D32DF4">
        <w:rPr>
          <w:rFonts w:ascii="Georgia" w:hAnsi="Georgia"/>
          <w:bCs/>
          <w:sz w:val="24"/>
          <w:szCs w:val="24"/>
        </w:rPr>
        <w:t>Larry Sorapuru</w:t>
      </w:r>
    </w:p>
    <w:p w14:paraId="0EC094D9" w14:textId="77777777" w:rsidR="00D32DF4" w:rsidRPr="00D32DF4" w:rsidRDefault="00D32DF4">
      <w:pPr>
        <w:numPr>
          <w:ilvl w:val="0"/>
          <w:numId w:val="7"/>
        </w:numPr>
        <w:spacing w:after="100" w:afterAutospacing="1" w:line="480" w:lineRule="auto"/>
        <w:contextualSpacing/>
        <w:rPr>
          <w:rFonts w:ascii="Georgia" w:hAnsi="Georgia"/>
          <w:bCs/>
          <w:sz w:val="24"/>
          <w:szCs w:val="24"/>
        </w:rPr>
      </w:pPr>
      <w:r w:rsidRPr="00D32DF4">
        <w:rPr>
          <w:rFonts w:ascii="Georgia" w:hAnsi="Georgia"/>
          <w:bCs/>
          <w:sz w:val="24"/>
          <w:szCs w:val="24"/>
        </w:rPr>
        <w:t>Russell Loupe</w:t>
      </w:r>
    </w:p>
    <w:p w14:paraId="0D1B0E25" w14:textId="77777777" w:rsidR="00D32DF4" w:rsidRPr="00D32DF4" w:rsidRDefault="00D32DF4">
      <w:pPr>
        <w:numPr>
          <w:ilvl w:val="0"/>
          <w:numId w:val="7"/>
        </w:numPr>
        <w:spacing w:after="100" w:afterAutospacing="1" w:line="480" w:lineRule="auto"/>
        <w:contextualSpacing/>
        <w:rPr>
          <w:rFonts w:ascii="Georgia" w:hAnsi="Georgia"/>
          <w:bCs/>
          <w:sz w:val="24"/>
          <w:szCs w:val="24"/>
        </w:rPr>
      </w:pPr>
      <w:r w:rsidRPr="00D32DF4">
        <w:rPr>
          <w:rFonts w:ascii="Georgia" w:hAnsi="Georgia"/>
          <w:bCs/>
          <w:sz w:val="24"/>
          <w:szCs w:val="24"/>
        </w:rPr>
        <w:t>Gary Watson</w:t>
      </w:r>
    </w:p>
    <w:p w14:paraId="61FA5597" w14:textId="77777777" w:rsidR="00D32DF4" w:rsidRPr="00D32DF4" w:rsidRDefault="00D32DF4">
      <w:pPr>
        <w:numPr>
          <w:ilvl w:val="0"/>
          <w:numId w:val="7"/>
        </w:numPr>
        <w:spacing w:after="100" w:afterAutospacing="1" w:line="480" w:lineRule="auto"/>
        <w:contextualSpacing/>
        <w:rPr>
          <w:rFonts w:ascii="Georgia" w:hAnsi="Georgia"/>
          <w:bCs/>
          <w:sz w:val="24"/>
          <w:szCs w:val="24"/>
        </w:rPr>
      </w:pPr>
      <w:r w:rsidRPr="00D32DF4">
        <w:rPr>
          <w:rFonts w:ascii="Georgia" w:hAnsi="Georgia"/>
          <w:bCs/>
          <w:sz w:val="24"/>
          <w:szCs w:val="24"/>
        </w:rPr>
        <w:t>Jeffery Henry</w:t>
      </w:r>
    </w:p>
    <w:p w14:paraId="5BB26BE1" w14:textId="77777777" w:rsidR="00D32DF4" w:rsidRPr="00D32DF4" w:rsidRDefault="00D32DF4">
      <w:pPr>
        <w:numPr>
          <w:ilvl w:val="0"/>
          <w:numId w:val="7"/>
        </w:numPr>
        <w:spacing w:after="100" w:afterAutospacing="1" w:line="480" w:lineRule="auto"/>
        <w:contextualSpacing/>
        <w:rPr>
          <w:rFonts w:ascii="Georgia" w:hAnsi="Georgia"/>
          <w:bCs/>
          <w:sz w:val="24"/>
          <w:szCs w:val="24"/>
        </w:rPr>
      </w:pPr>
      <w:r w:rsidRPr="00D32DF4">
        <w:rPr>
          <w:rFonts w:ascii="Georgia" w:hAnsi="Georgia"/>
          <w:bCs/>
          <w:sz w:val="24"/>
          <w:szCs w:val="24"/>
        </w:rPr>
        <w:t>Craig Carter</w:t>
      </w:r>
    </w:p>
    <w:p w14:paraId="66E17166" w14:textId="77777777" w:rsidR="00D32DF4" w:rsidRPr="00D32DF4" w:rsidRDefault="00D32DF4">
      <w:pPr>
        <w:numPr>
          <w:ilvl w:val="0"/>
          <w:numId w:val="7"/>
        </w:numPr>
        <w:spacing w:after="100" w:afterAutospacing="1" w:line="480" w:lineRule="auto"/>
        <w:contextualSpacing/>
        <w:rPr>
          <w:rFonts w:ascii="Georgia" w:hAnsi="Georgia"/>
          <w:bCs/>
          <w:sz w:val="24"/>
          <w:szCs w:val="24"/>
        </w:rPr>
      </w:pPr>
      <w:r w:rsidRPr="00D32DF4">
        <w:rPr>
          <w:rFonts w:ascii="Georgia" w:hAnsi="Georgia"/>
          <w:bCs/>
          <w:sz w:val="24"/>
          <w:szCs w:val="24"/>
        </w:rPr>
        <w:t>James P. Jasmin</w:t>
      </w:r>
    </w:p>
    <w:p w14:paraId="61D116EC" w14:textId="77777777" w:rsidR="009E693B" w:rsidRPr="009E693B" w:rsidRDefault="009E693B" w:rsidP="009E693B">
      <w:pPr>
        <w:numPr>
          <w:ilvl w:val="0"/>
          <w:numId w:val="7"/>
        </w:numPr>
        <w:spacing w:after="100" w:afterAutospacing="1" w:line="480" w:lineRule="auto"/>
        <w:contextualSpacing/>
        <w:rPr>
          <w:rFonts w:ascii="Georgia" w:hAnsi="Georgia"/>
          <w:bCs/>
          <w:sz w:val="24"/>
          <w:szCs w:val="24"/>
        </w:rPr>
      </w:pPr>
      <w:r w:rsidRPr="009E693B">
        <w:rPr>
          <w:rFonts w:ascii="Georgia" w:hAnsi="Georgia"/>
          <w:bCs/>
          <w:sz w:val="24"/>
          <w:szCs w:val="24"/>
        </w:rPr>
        <w:t>Kevin Hebert</w:t>
      </w:r>
    </w:p>
    <w:p w14:paraId="2D69393F" w14:textId="77777777" w:rsidR="009E693B" w:rsidRPr="009E693B" w:rsidRDefault="009E693B" w:rsidP="009E693B">
      <w:pPr>
        <w:spacing w:after="100" w:afterAutospacing="1" w:line="480" w:lineRule="auto"/>
        <w:ind w:firstLine="720"/>
        <w:contextualSpacing/>
        <w:rPr>
          <w:rFonts w:ascii="Georgia" w:hAnsi="Georgia"/>
          <w:bCs/>
          <w:sz w:val="24"/>
          <w:szCs w:val="24"/>
        </w:rPr>
      </w:pPr>
      <w:r w:rsidRPr="009E693B">
        <w:rPr>
          <w:rFonts w:ascii="Georgia" w:hAnsi="Georgia"/>
          <w:bCs/>
          <w:sz w:val="24"/>
          <w:szCs w:val="24"/>
        </w:rPr>
        <w:t>NAYS: None</w:t>
      </w:r>
    </w:p>
    <w:p w14:paraId="38C5F3BD" w14:textId="77777777" w:rsidR="009E693B" w:rsidRPr="009E693B" w:rsidRDefault="009E693B" w:rsidP="009E693B">
      <w:pPr>
        <w:spacing w:after="100" w:afterAutospacing="1" w:line="480" w:lineRule="auto"/>
        <w:ind w:firstLine="720"/>
        <w:contextualSpacing/>
        <w:rPr>
          <w:rFonts w:ascii="Georgia" w:hAnsi="Georgia"/>
          <w:bCs/>
          <w:sz w:val="24"/>
          <w:szCs w:val="24"/>
        </w:rPr>
      </w:pPr>
      <w:r w:rsidRPr="009E693B">
        <w:rPr>
          <w:rFonts w:ascii="Georgia" w:hAnsi="Georgia"/>
          <w:bCs/>
          <w:sz w:val="24"/>
          <w:szCs w:val="24"/>
        </w:rPr>
        <w:t xml:space="preserve">ABSENT: </w:t>
      </w:r>
    </w:p>
    <w:p w14:paraId="1D2468F0" w14:textId="77777777" w:rsidR="009E693B" w:rsidRPr="009E693B" w:rsidRDefault="009E693B" w:rsidP="009E693B">
      <w:pPr>
        <w:numPr>
          <w:ilvl w:val="0"/>
          <w:numId w:val="7"/>
        </w:numPr>
        <w:spacing w:after="100" w:afterAutospacing="1" w:line="480" w:lineRule="auto"/>
        <w:contextualSpacing/>
        <w:rPr>
          <w:rFonts w:ascii="Georgia" w:hAnsi="Georgia"/>
          <w:bCs/>
          <w:sz w:val="24"/>
          <w:szCs w:val="24"/>
        </w:rPr>
      </w:pPr>
      <w:r w:rsidRPr="009E693B">
        <w:rPr>
          <w:rFonts w:ascii="Georgia" w:hAnsi="Georgia"/>
          <w:bCs/>
          <w:sz w:val="24"/>
          <w:szCs w:val="24"/>
        </w:rPr>
        <w:t>Marlin Rogers</w:t>
      </w:r>
    </w:p>
    <w:p w14:paraId="18DA7969" w14:textId="77777777" w:rsidR="009E693B" w:rsidRPr="009E693B" w:rsidRDefault="009E693B" w:rsidP="009E693B">
      <w:pPr>
        <w:numPr>
          <w:ilvl w:val="0"/>
          <w:numId w:val="7"/>
        </w:numPr>
        <w:spacing w:after="100" w:afterAutospacing="1" w:line="480" w:lineRule="auto"/>
        <w:contextualSpacing/>
        <w:rPr>
          <w:rFonts w:ascii="Georgia" w:hAnsi="Georgia"/>
          <w:bCs/>
          <w:sz w:val="24"/>
          <w:szCs w:val="24"/>
        </w:rPr>
      </w:pPr>
      <w:r w:rsidRPr="009E693B">
        <w:rPr>
          <w:rFonts w:ascii="Georgia" w:hAnsi="Georgia"/>
          <w:bCs/>
          <w:sz w:val="24"/>
          <w:szCs w:val="24"/>
        </w:rPr>
        <w:t>Eric Matherne</w:t>
      </w:r>
    </w:p>
    <w:p w14:paraId="107069CB" w14:textId="77777777" w:rsidR="009E693B" w:rsidRPr="009E693B" w:rsidRDefault="009E693B" w:rsidP="009E693B">
      <w:pPr>
        <w:spacing w:after="100" w:afterAutospacing="1" w:line="480" w:lineRule="auto"/>
        <w:ind w:firstLine="720"/>
        <w:contextualSpacing/>
        <w:rPr>
          <w:rFonts w:ascii="Georgia" w:hAnsi="Georgia"/>
          <w:bCs/>
          <w:sz w:val="24"/>
          <w:szCs w:val="24"/>
        </w:rPr>
      </w:pPr>
      <w:r w:rsidRPr="009E693B">
        <w:rPr>
          <w:rFonts w:ascii="Georgia" w:hAnsi="Georgia"/>
          <w:bCs/>
          <w:sz w:val="24"/>
          <w:szCs w:val="24"/>
        </w:rPr>
        <w:t>ABSTAINED: None</w:t>
      </w:r>
    </w:p>
    <w:p w14:paraId="5697D44E" w14:textId="574A10C4" w:rsidR="00D32DF4" w:rsidRDefault="009E693B" w:rsidP="009E693B">
      <w:pPr>
        <w:spacing w:after="100" w:afterAutospacing="1" w:line="480" w:lineRule="auto"/>
        <w:ind w:firstLine="720"/>
        <w:contextualSpacing/>
        <w:rPr>
          <w:rFonts w:ascii="Georgia" w:hAnsi="Georgia"/>
          <w:bCs/>
          <w:sz w:val="24"/>
          <w:szCs w:val="24"/>
        </w:rPr>
      </w:pPr>
      <w:r w:rsidRPr="009E693B">
        <w:rPr>
          <w:rFonts w:ascii="Georgia" w:hAnsi="Georgia"/>
          <w:bCs/>
          <w:sz w:val="24"/>
          <w:szCs w:val="24"/>
        </w:rPr>
        <w:t xml:space="preserve">By a roll call vote of </w:t>
      </w:r>
      <w:r w:rsidR="00AA2B8C">
        <w:rPr>
          <w:rFonts w:ascii="Georgia" w:hAnsi="Georgia"/>
          <w:bCs/>
          <w:sz w:val="24"/>
          <w:szCs w:val="24"/>
        </w:rPr>
        <w:t>9</w:t>
      </w:r>
      <w:r w:rsidRPr="009E693B">
        <w:rPr>
          <w:rFonts w:ascii="Georgia" w:hAnsi="Georgia"/>
          <w:bCs/>
          <w:sz w:val="24"/>
          <w:szCs w:val="24"/>
        </w:rPr>
        <w:t xml:space="preserve"> yeas, 0 nay, 2 absent and 0 abstained</w:t>
      </w:r>
      <w:r w:rsidR="00D32DF4" w:rsidRPr="00F1130B">
        <w:rPr>
          <w:rFonts w:ascii="Georgia" w:hAnsi="Georgia"/>
          <w:bCs/>
          <w:sz w:val="24"/>
          <w:szCs w:val="24"/>
        </w:rPr>
        <w:t xml:space="preserve">.  The motion passed.  </w:t>
      </w:r>
    </w:p>
    <w:p w14:paraId="65CDDDBB" w14:textId="49FA282D" w:rsidR="005476A7" w:rsidRPr="005476A7" w:rsidRDefault="005476A7" w:rsidP="00D32DF4">
      <w:pPr>
        <w:spacing w:after="100" w:afterAutospacing="1" w:line="480" w:lineRule="auto"/>
        <w:ind w:firstLine="720"/>
        <w:contextualSpacing/>
        <w:rPr>
          <w:rFonts w:ascii="Georgia" w:hAnsi="Georgia"/>
          <w:bCs/>
          <w:sz w:val="24"/>
          <w:szCs w:val="24"/>
        </w:rPr>
      </w:pPr>
      <w:r w:rsidRPr="005476A7">
        <w:rPr>
          <w:rFonts w:ascii="Georgia" w:hAnsi="Georgia"/>
          <w:bCs/>
          <w:sz w:val="24"/>
          <w:szCs w:val="24"/>
        </w:rPr>
        <w:lastRenderedPageBreak/>
        <w:t xml:space="preserve">On motion of </w:t>
      </w:r>
      <w:r w:rsidR="00AA2B8C">
        <w:rPr>
          <w:rFonts w:ascii="Georgia" w:hAnsi="Georgia"/>
          <w:bCs/>
          <w:sz w:val="24"/>
          <w:szCs w:val="24"/>
        </w:rPr>
        <w:t>Commissioner Craig Carter</w:t>
      </w:r>
      <w:r w:rsidRPr="005476A7">
        <w:rPr>
          <w:rFonts w:ascii="Georgia" w:hAnsi="Georgia"/>
          <w:bCs/>
          <w:sz w:val="24"/>
          <w:szCs w:val="24"/>
        </w:rPr>
        <w:t xml:space="preserve">, seconded by Commissioner </w:t>
      </w:r>
      <w:r w:rsidR="00C01AD6">
        <w:rPr>
          <w:rFonts w:ascii="Georgia" w:hAnsi="Georgia"/>
          <w:bCs/>
          <w:sz w:val="24"/>
          <w:szCs w:val="24"/>
        </w:rPr>
        <w:t>Arthur J. Bosworth, IV</w:t>
      </w:r>
      <w:r w:rsidRPr="005476A7">
        <w:rPr>
          <w:rFonts w:ascii="Georgia" w:hAnsi="Georgia"/>
          <w:bCs/>
          <w:sz w:val="24"/>
          <w:szCs w:val="24"/>
        </w:rPr>
        <w:t>, the following resolution was proposed and approved.</w:t>
      </w:r>
    </w:p>
    <w:p w14:paraId="25C03690" w14:textId="162E28A1" w:rsidR="005476A7" w:rsidRPr="005476A7" w:rsidRDefault="005476A7" w:rsidP="005476A7">
      <w:pPr>
        <w:spacing w:after="100" w:afterAutospacing="1" w:line="480" w:lineRule="auto"/>
        <w:ind w:firstLine="720"/>
        <w:contextualSpacing/>
        <w:rPr>
          <w:rFonts w:ascii="Georgia" w:hAnsi="Georgia"/>
          <w:bCs/>
          <w:sz w:val="24"/>
          <w:szCs w:val="24"/>
        </w:rPr>
      </w:pPr>
      <w:r w:rsidRPr="005476A7">
        <w:rPr>
          <w:rFonts w:ascii="Georgia" w:hAnsi="Georgia"/>
          <w:bCs/>
          <w:sz w:val="24"/>
          <w:szCs w:val="24"/>
        </w:rPr>
        <w:t xml:space="preserve">BE IT RESOLVED, that the Board of Commissioners approve </w:t>
      </w:r>
      <w:r w:rsidR="00AA2B8C" w:rsidRPr="00AA2B8C">
        <w:rPr>
          <w:rFonts w:ascii="Georgia" w:hAnsi="Georgia"/>
          <w:bCs/>
          <w:sz w:val="24"/>
          <w:szCs w:val="24"/>
        </w:rPr>
        <w:t>for the Board and/or staff to attend the MVFCA Annual Fall Delegation Visits on September 16-20, 2023 in Washington, D.C.</w:t>
      </w:r>
    </w:p>
    <w:p w14:paraId="42C02035" w14:textId="0963CBEA" w:rsidR="009E693B" w:rsidRPr="009E693B" w:rsidRDefault="00D41134" w:rsidP="009E693B">
      <w:pPr>
        <w:spacing w:after="100" w:afterAutospacing="1" w:line="480" w:lineRule="auto"/>
        <w:ind w:firstLine="720"/>
        <w:contextualSpacing/>
        <w:rPr>
          <w:rFonts w:ascii="Georgia" w:hAnsi="Georgia"/>
          <w:bCs/>
          <w:sz w:val="24"/>
          <w:szCs w:val="24"/>
        </w:rPr>
      </w:pPr>
      <w:r w:rsidRPr="00D41134">
        <w:rPr>
          <w:rFonts w:ascii="Georgia" w:hAnsi="Georgia"/>
          <w:bCs/>
          <w:sz w:val="24"/>
          <w:szCs w:val="24"/>
        </w:rPr>
        <w:t xml:space="preserve">Vice-President Henry </w:t>
      </w:r>
      <w:r w:rsidR="009E693B" w:rsidRPr="009E693B">
        <w:rPr>
          <w:rFonts w:ascii="Georgia" w:hAnsi="Georgia"/>
          <w:bCs/>
          <w:sz w:val="24"/>
          <w:szCs w:val="24"/>
        </w:rPr>
        <w:t>called for a roll call vote.  Roll call vote thereon as follows:</w:t>
      </w:r>
    </w:p>
    <w:p w14:paraId="5FA073DC" w14:textId="77777777" w:rsidR="009E693B" w:rsidRPr="009E693B" w:rsidRDefault="009E693B" w:rsidP="009E693B">
      <w:pPr>
        <w:spacing w:after="100" w:afterAutospacing="1" w:line="480" w:lineRule="auto"/>
        <w:ind w:firstLine="720"/>
        <w:contextualSpacing/>
        <w:rPr>
          <w:rFonts w:ascii="Georgia" w:hAnsi="Georgia"/>
          <w:bCs/>
          <w:sz w:val="24"/>
          <w:szCs w:val="24"/>
        </w:rPr>
      </w:pPr>
      <w:r w:rsidRPr="009E693B">
        <w:rPr>
          <w:rFonts w:ascii="Georgia" w:hAnsi="Georgia"/>
          <w:bCs/>
          <w:sz w:val="24"/>
          <w:szCs w:val="24"/>
        </w:rPr>
        <w:t>YEAS:</w:t>
      </w:r>
      <w:r w:rsidRPr="009E693B">
        <w:rPr>
          <w:rFonts w:ascii="Georgia" w:hAnsi="Georgia"/>
          <w:bCs/>
          <w:sz w:val="24"/>
          <w:szCs w:val="24"/>
        </w:rPr>
        <w:tab/>
      </w:r>
    </w:p>
    <w:p w14:paraId="29899A43" w14:textId="77777777" w:rsidR="009E693B" w:rsidRPr="009E693B" w:rsidRDefault="009E693B" w:rsidP="009E693B">
      <w:pPr>
        <w:numPr>
          <w:ilvl w:val="0"/>
          <w:numId w:val="7"/>
        </w:numPr>
        <w:spacing w:after="100" w:afterAutospacing="1" w:line="480" w:lineRule="auto"/>
        <w:contextualSpacing/>
        <w:rPr>
          <w:rFonts w:ascii="Georgia" w:hAnsi="Georgia"/>
          <w:bCs/>
          <w:sz w:val="24"/>
          <w:szCs w:val="24"/>
        </w:rPr>
      </w:pPr>
      <w:r w:rsidRPr="009E693B">
        <w:rPr>
          <w:rFonts w:ascii="Georgia" w:hAnsi="Georgia"/>
          <w:bCs/>
          <w:sz w:val="24"/>
          <w:szCs w:val="24"/>
        </w:rPr>
        <w:t>Michael McKinney, Sr.</w:t>
      </w:r>
      <w:r w:rsidRPr="009E693B">
        <w:rPr>
          <w:rFonts w:ascii="Georgia" w:hAnsi="Georgia"/>
          <w:bCs/>
          <w:sz w:val="24"/>
          <w:szCs w:val="24"/>
        </w:rPr>
        <w:tab/>
      </w:r>
    </w:p>
    <w:p w14:paraId="1EEFBFED" w14:textId="77777777" w:rsidR="009E693B" w:rsidRPr="009E693B" w:rsidRDefault="009E693B" w:rsidP="009E693B">
      <w:pPr>
        <w:numPr>
          <w:ilvl w:val="0"/>
          <w:numId w:val="7"/>
        </w:numPr>
        <w:spacing w:after="100" w:afterAutospacing="1" w:line="480" w:lineRule="auto"/>
        <w:contextualSpacing/>
        <w:rPr>
          <w:rFonts w:ascii="Georgia" w:hAnsi="Georgia"/>
          <w:bCs/>
          <w:sz w:val="24"/>
          <w:szCs w:val="24"/>
        </w:rPr>
      </w:pPr>
      <w:r w:rsidRPr="009E693B">
        <w:rPr>
          <w:rFonts w:ascii="Georgia" w:hAnsi="Georgia"/>
          <w:bCs/>
          <w:sz w:val="24"/>
          <w:szCs w:val="24"/>
        </w:rPr>
        <w:t>Arthur Bosworth IV</w:t>
      </w:r>
    </w:p>
    <w:p w14:paraId="6EA2BACA" w14:textId="77777777" w:rsidR="009E693B" w:rsidRPr="009E693B" w:rsidRDefault="009E693B" w:rsidP="009E693B">
      <w:pPr>
        <w:numPr>
          <w:ilvl w:val="0"/>
          <w:numId w:val="7"/>
        </w:numPr>
        <w:spacing w:after="100" w:afterAutospacing="1" w:line="480" w:lineRule="auto"/>
        <w:contextualSpacing/>
        <w:rPr>
          <w:rFonts w:ascii="Georgia" w:hAnsi="Georgia"/>
          <w:bCs/>
          <w:sz w:val="24"/>
          <w:szCs w:val="24"/>
        </w:rPr>
      </w:pPr>
      <w:r w:rsidRPr="009E693B">
        <w:rPr>
          <w:rFonts w:ascii="Georgia" w:hAnsi="Georgia"/>
          <w:bCs/>
          <w:sz w:val="24"/>
          <w:szCs w:val="24"/>
        </w:rPr>
        <w:t>Larry Sorapuru</w:t>
      </w:r>
    </w:p>
    <w:p w14:paraId="73E4D376" w14:textId="77777777" w:rsidR="009E693B" w:rsidRPr="009E693B" w:rsidRDefault="009E693B" w:rsidP="009E693B">
      <w:pPr>
        <w:numPr>
          <w:ilvl w:val="0"/>
          <w:numId w:val="7"/>
        </w:numPr>
        <w:spacing w:after="100" w:afterAutospacing="1" w:line="480" w:lineRule="auto"/>
        <w:contextualSpacing/>
        <w:rPr>
          <w:rFonts w:ascii="Georgia" w:hAnsi="Georgia"/>
          <w:bCs/>
          <w:sz w:val="24"/>
          <w:szCs w:val="24"/>
        </w:rPr>
      </w:pPr>
      <w:r w:rsidRPr="009E693B">
        <w:rPr>
          <w:rFonts w:ascii="Georgia" w:hAnsi="Georgia"/>
          <w:bCs/>
          <w:sz w:val="24"/>
          <w:szCs w:val="24"/>
        </w:rPr>
        <w:t>Russell Loupe</w:t>
      </w:r>
    </w:p>
    <w:p w14:paraId="2C914E47" w14:textId="77777777" w:rsidR="009E693B" w:rsidRPr="009E693B" w:rsidRDefault="009E693B" w:rsidP="009E693B">
      <w:pPr>
        <w:numPr>
          <w:ilvl w:val="0"/>
          <w:numId w:val="7"/>
        </w:numPr>
        <w:spacing w:after="100" w:afterAutospacing="1" w:line="480" w:lineRule="auto"/>
        <w:contextualSpacing/>
        <w:rPr>
          <w:rFonts w:ascii="Georgia" w:hAnsi="Georgia"/>
          <w:bCs/>
          <w:sz w:val="24"/>
          <w:szCs w:val="24"/>
        </w:rPr>
      </w:pPr>
      <w:r w:rsidRPr="009E693B">
        <w:rPr>
          <w:rFonts w:ascii="Georgia" w:hAnsi="Georgia"/>
          <w:bCs/>
          <w:sz w:val="24"/>
          <w:szCs w:val="24"/>
        </w:rPr>
        <w:t>Gary Watson</w:t>
      </w:r>
    </w:p>
    <w:p w14:paraId="5D74CFBC" w14:textId="77777777" w:rsidR="009E693B" w:rsidRPr="009E693B" w:rsidRDefault="009E693B" w:rsidP="009E693B">
      <w:pPr>
        <w:numPr>
          <w:ilvl w:val="0"/>
          <w:numId w:val="7"/>
        </w:numPr>
        <w:spacing w:after="100" w:afterAutospacing="1" w:line="480" w:lineRule="auto"/>
        <w:contextualSpacing/>
        <w:rPr>
          <w:rFonts w:ascii="Georgia" w:hAnsi="Georgia"/>
          <w:bCs/>
          <w:sz w:val="24"/>
          <w:szCs w:val="24"/>
        </w:rPr>
      </w:pPr>
      <w:r w:rsidRPr="009E693B">
        <w:rPr>
          <w:rFonts w:ascii="Georgia" w:hAnsi="Georgia"/>
          <w:bCs/>
          <w:sz w:val="24"/>
          <w:szCs w:val="24"/>
        </w:rPr>
        <w:t>Jeffery Henry</w:t>
      </w:r>
    </w:p>
    <w:p w14:paraId="6552463F" w14:textId="77777777" w:rsidR="009E693B" w:rsidRPr="009E693B" w:rsidRDefault="009E693B" w:rsidP="009E693B">
      <w:pPr>
        <w:numPr>
          <w:ilvl w:val="0"/>
          <w:numId w:val="7"/>
        </w:numPr>
        <w:spacing w:after="100" w:afterAutospacing="1" w:line="480" w:lineRule="auto"/>
        <w:contextualSpacing/>
        <w:rPr>
          <w:rFonts w:ascii="Georgia" w:hAnsi="Georgia"/>
          <w:bCs/>
          <w:sz w:val="24"/>
          <w:szCs w:val="24"/>
        </w:rPr>
      </w:pPr>
      <w:r w:rsidRPr="009E693B">
        <w:rPr>
          <w:rFonts w:ascii="Georgia" w:hAnsi="Georgia"/>
          <w:bCs/>
          <w:sz w:val="24"/>
          <w:szCs w:val="24"/>
        </w:rPr>
        <w:t>Craig Carter</w:t>
      </w:r>
    </w:p>
    <w:p w14:paraId="205DCEC2" w14:textId="77777777" w:rsidR="009E693B" w:rsidRPr="009E693B" w:rsidRDefault="009E693B" w:rsidP="009E693B">
      <w:pPr>
        <w:numPr>
          <w:ilvl w:val="0"/>
          <w:numId w:val="7"/>
        </w:numPr>
        <w:spacing w:after="100" w:afterAutospacing="1" w:line="480" w:lineRule="auto"/>
        <w:contextualSpacing/>
        <w:rPr>
          <w:rFonts w:ascii="Georgia" w:hAnsi="Georgia"/>
          <w:bCs/>
          <w:sz w:val="24"/>
          <w:szCs w:val="24"/>
        </w:rPr>
      </w:pPr>
      <w:r w:rsidRPr="009E693B">
        <w:rPr>
          <w:rFonts w:ascii="Georgia" w:hAnsi="Georgia"/>
          <w:bCs/>
          <w:sz w:val="24"/>
          <w:szCs w:val="24"/>
        </w:rPr>
        <w:t>James P. Jasmin</w:t>
      </w:r>
    </w:p>
    <w:p w14:paraId="092D663A" w14:textId="67F44589" w:rsidR="009E693B" w:rsidRDefault="009E693B" w:rsidP="009E693B">
      <w:pPr>
        <w:spacing w:after="100" w:afterAutospacing="1" w:line="480" w:lineRule="auto"/>
        <w:ind w:firstLine="720"/>
        <w:contextualSpacing/>
        <w:rPr>
          <w:rFonts w:ascii="Georgia" w:hAnsi="Georgia"/>
          <w:bCs/>
          <w:sz w:val="24"/>
          <w:szCs w:val="24"/>
        </w:rPr>
      </w:pPr>
      <w:r w:rsidRPr="009E693B">
        <w:rPr>
          <w:rFonts w:ascii="Georgia" w:hAnsi="Georgia"/>
          <w:bCs/>
          <w:sz w:val="24"/>
          <w:szCs w:val="24"/>
        </w:rPr>
        <w:t xml:space="preserve">NAYS: </w:t>
      </w:r>
    </w:p>
    <w:p w14:paraId="1CBA85A8" w14:textId="77777777" w:rsidR="00AA2B8C" w:rsidRPr="00AA2B8C" w:rsidRDefault="00AA2B8C" w:rsidP="00AA2B8C">
      <w:pPr>
        <w:numPr>
          <w:ilvl w:val="0"/>
          <w:numId w:val="7"/>
        </w:numPr>
        <w:spacing w:after="100" w:afterAutospacing="1" w:line="480" w:lineRule="auto"/>
        <w:contextualSpacing/>
        <w:rPr>
          <w:rFonts w:ascii="Georgia" w:hAnsi="Georgia"/>
          <w:bCs/>
          <w:sz w:val="24"/>
          <w:szCs w:val="24"/>
        </w:rPr>
      </w:pPr>
      <w:r w:rsidRPr="00AA2B8C">
        <w:rPr>
          <w:rFonts w:ascii="Georgia" w:hAnsi="Georgia"/>
          <w:bCs/>
          <w:sz w:val="24"/>
          <w:szCs w:val="24"/>
        </w:rPr>
        <w:t>Kevin Hebert</w:t>
      </w:r>
    </w:p>
    <w:p w14:paraId="2DB7729F" w14:textId="77777777" w:rsidR="009E693B" w:rsidRPr="009E693B" w:rsidRDefault="009E693B" w:rsidP="009E693B">
      <w:pPr>
        <w:spacing w:after="100" w:afterAutospacing="1" w:line="480" w:lineRule="auto"/>
        <w:ind w:firstLine="720"/>
        <w:contextualSpacing/>
        <w:rPr>
          <w:rFonts w:ascii="Georgia" w:hAnsi="Georgia"/>
          <w:bCs/>
          <w:sz w:val="24"/>
          <w:szCs w:val="24"/>
        </w:rPr>
      </w:pPr>
      <w:r w:rsidRPr="009E693B">
        <w:rPr>
          <w:rFonts w:ascii="Georgia" w:hAnsi="Georgia"/>
          <w:bCs/>
          <w:sz w:val="24"/>
          <w:szCs w:val="24"/>
        </w:rPr>
        <w:t xml:space="preserve">ABSENT: </w:t>
      </w:r>
    </w:p>
    <w:p w14:paraId="71B51666" w14:textId="77777777" w:rsidR="009E693B" w:rsidRPr="009E693B" w:rsidRDefault="009E693B" w:rsidP="009E693B">
      <w:pPr>
        <w:numPr>
          <w:ilvl w:val="0"/>
          <w:numId w:val="7"/>
        </w:numPr>
        <w:spacing w:after="100" w:afterAutospacing="1" w:line="480" w:lineRule="auto"/>
        <w:contextualSpacing/>
        <w:rPr>
          <w:rFonts w:ascii="Georgia" w:hAnsi="Georgia"/>
          <w:bCs/>
          <w:sz w:val="24"/>
          <w:szCs w:val="24"/>
        </w:rPr>
      </w:pPr>
      <w:r w:rsidRPr="009E693B">
        <w:rPr>
          <w:rFonts w:ascii="Georgia" w:hAnsi="Georgia"/>
          <w:bCs/>
          <w:sz w:val="24"/>
          <w:szCs w:val="24"/>
        </w:rPr>
        <w:t>Marlin Rogers</w:t>
      </w:r>
    </w:p>
    <w:p w14:paraId="4B2942B0" w14:textId="77777777" w:rsidR="009E693B" w:rsidRPr="009E693B" w:rsidRDefault="009E693B" w:rsidP="009E693B">
      <w:pPr>
        <w:numPr>
          <w:ilvl w:val="0"/>
          <w:numId w:val="7"/>
        </w:numPr>
        <w:spacing w:after="100" w:afterAutospacing="1" w:line="480" w:lineRule="auto"/>
        <w:contextualSpacing/>
        <w:rPr>
          <w:rFonts w:ascii="Georgia" w:hAnsi="Georgia"/>
          <w:bCs/>
          <w:sz w:val="24"/>
          <w:szCs w:val="24"/>
        </w:rPr>
      </w:pPr>
      <w:r w:rsidRPr="009E693B">
        <w:rPr>
          <w:rFonts w:ascii="Georgia" w:hAnsi="Georgia"/>
          <w:bCs/>
          <w:sz w:val="24"/>
          <w:szCs w:val="24"/>
        </w:rPr>
        <w:t>Eric Matherne</w:t>
      </w:r>
    </w:p>
    <w:p w14:paraId="08F028B1" w14:textId="77777777" w:rsidR="009E693B" w:rsidRPr="009E693B" w:rsidRDefault="009E693B" w:rsidP="009E693B">
      <w:pPr>
        <w:spacing w:after="100" w:afterAutospacing="1" w:line="480" w:lineRule="auto"/>
        <w:ind w:firstLine="720"/>
        <w:contextualSpacing/>
        <w:rPr>
          <w:rFonts w:ascii="Georgia" w:hAnsi="Georgia"/>
          <w:bCs/>
          <w:sz w:val="24"/>
          <w:szCs w:val="24"/>
        </w:rPr>
      </w:pPr>
      <w:r w:rsidRPr="009E693B">
        <w:rPr>
          <w:rFonts w:ascii="Georgia" w:hAnsi="Georgia"/>
          <w:bCs/>
          <w:sz w:val="24"/>
          <w:szCs w:val="24"/>
        </w:rPr>
        <w:t>ABSTAINED: None</w:t>
      </w:r>
    </w:p>
    <w:p w14:paraId="36E8BBF3" w14:textId="6CD4BC8B" w:rsidR="009E693B" w:rsidRPr="009E693B" w:rsidRDefault="009E693B" w:rsidP="009E693B">
      <w:pPr>
        <w:spacing w:after="100" w:afterAutospacing="1" w:line="480" w:lineRule="auto"/>
        <w:ind w:firstLine="720"/>
        <w:contextualSpacing/>
        <w:rPr>
          <w:rFonts w:ascii="Georgia" w:hAnsi="Georgia"/>
          <w:bCs/>
          <w:sz w:val="24"/>
          <w:szCs w:val="24"/>
        </w:rPr>
      </w:pPr>
      <w:r w:rsidRPr="009E693B">
        <w:rPr>
          <w:rFonts w:ascii="Georgia" w:hAnsi="Georgia"/>
          <w:bCs/>
          <w:sz w:val="24"/>
          <w:szCs w:val="24"/>
        </w:rPr>
        <w:t xml:space="preserve">By a roll call vote of </w:t>
      </w:r>
      <w:r w:rsidR="00AA2B8C">
        <w:rPr>
          <w:rFonts w:ascii="Georgia" w:hAnsi="Georgia"/>
          <w:bCs/>
          <w:sz w:val="24"/>
          <w:szCs w:val="24"/>
        </w:rPr>
        <w:t>8</w:t>
      </w:r>
      <w:r w:rsidRPr="009E693B">
        <w:rPr>
          <w:rFonts w:ascii="Georgia" w:hAnsi="Georgia"/>
          <w:bCs/>
          <w:sz w:val="24"/>
          <w:szCs w:val="24"/>
        </w:rPr>
        <w:t xml:space="preserve"> yeas, </w:t>
      </w:r>
      <w:r w:rsidR="00AA2B8C">
        <w:rPr>
          <w:rFonts w:ascii="Georgia" w:hAnsi="Georgia"/>
          <w:bCs/>
          <w:sz w:val="24"/>
          <w:szCs w:val="24"/>
        </w:rPr>
        <w:t>1</w:t>
      </w:r>
      <w:r w:rsidRPr="009E693B">
        <w:rPr>
          <w:rFonts w:ascii="Georgia" w:hAnsi="Georgia"/>
          <w:bCs/>
          <w:sz w:val="24"/>
          <w:szCs w:val="24"/>
        </w:rPr>
        <w:t xml:space="preserve"> nay, 2 absent and 0 abstained.  The motion passed.  </w:t>
      </w:r>
    </w:p>
    <w:p w14:paraId="13F57C00" w14:textId="27DBFD4D" w:rsidR="005476A7" w:rsidRPr="005476A7" w:rsidRDefault="005476A7" w:rsidP="005476A7">
      <w:pPr>
        <w:spacing w:after="100" w:afterAutospacing="1" w:line="480" w:lineRule="auto"/>
        <w:ind w:firstLine="720"/>
        <w:contextualSpacing/>
        <w:rPr>
          <w:rFonts w:ascii="Georgia" w:hAnsi="Georgia"/>
          <w:bCs/>
          <w:sz w:val="24"/>
          <w:szCs w:val="24"/>
        </w:rPr>
      </w:pPr>
      <w:r w:rsidRPr="005476A7">
        <w:rPr>
          <w:rFonts w:ascii="Georgia" w:hAnsi="Georgia"/>
          <w:bCs/>
          <w:sz w:val="24"/>
          <w:szCs w:val="24"/>
        </w:rPr>
        <w:lastRenderedPageBreak/>
        <w:t>On motion of Commissioner</w:t>
      </w:r>
      <w:r w:rsidR="007738C8">
        <w:rPr>
          <w:rFonts w:ascii="Georgia" w:hAnsi="Georgia"/>
          <w:bCs/>
          <w:sz w:val="24"/>
          <w:szCs w:val="24"/>
        </w:rPr>
        <w:t xml:space="preserve"> Gary Watson</w:t>
      </w:r>
      <w:r w:rsidRPr="005476A7">
        <w:rPr>
          <w:rFonts w:ascii="Georgia" w:hAnsi="Georgia"/>
          <w:bCs/>
          <w:sz w:val="24"/>
          <w:szCs w:val="24"/>
        </w:rPr>
        <w:t>, seconded by Commissioner</w:t>
      </w:r>
      <w:r w:rsidR="005675E3">
        <w:rPr>
          <w:rFonts w:ascii="Georgia" w:hAnsi="Georgia"/>
          <w:bCs/>
          <w:sz w:val="24"/>
          <w:szCs w:val="24"/>
        </w:rPr>
        <w:t xml:space="preserve"> </w:t>
      </w:r>
      <w:r w:rsidR="007738C8" w:rsidRPr="007738C8">
        <w:rPr>
          <w:rFonts w:ascii="Georgia" w:hAnsi="Georgia"/>
          <w:bCs/>
          <w:sz w:val="24"/>
          <w:szCs w:val="24"/>
        </w:rPr>
        <w:t>Arthur J. Bosworth, IV</w:t>
      </w:r>
      <w:r w:rsidRPr="005476A7">
        <w:rPr>
          <w:rFonts w:ascii="Georgia" w:hAnsi="Georgia"/>
          <w:bCs/>
          <w:sz w:val="24"/>
          <w:szCs w:val="24"/>
        </w:rPr>
        <w:t>, the following resolution was proposed and approved.</w:t>
      </w:r>
    </w:p>
    <w:p w14:paraId="4BA2CE63" w14:textId="00B2A9A1" w:rsidR="005476A7" w:rsidRPr="005476A7" w:rsidRDefault="005476A7" w:rsidP="005476A7">
      <w:pPr>
        <w:spacing w:after="100" w:afterAutospacing="1" w:line="480" w:lineRule="auto"/>
        <w:ind w:firstLine="720"/>
        <w:contextualSpacing/>
        <w:rPr>
          <w:rFonts w:ascii="Georgia" w:hAnsi="Georgia"/>
          <w:bCs/>
          <w:sz w:val="24"/>
          <w:szCs w:val="24"/>
        </w:rPr>
      </w:pPr>
      <w:r w:rsidRPr="005476A7">
        <w:rPr>
          <w:rFonts w:ascii="Georgia" w:hAnsi="Georgia"/>
          <w:bCs/>
          <w:sz w:val="24"/>
          <w:szCs w:val="24"/>
        </w:rPr>
        <w:t xml:space="preserve">BE IT RESOLVED, that the Board of Commissioners approve </w:t>
      </w:r>
      <w:r w:rsidR="007738C8" w:rsidRPr="007738C8">
        <w:rPr>
          <w:rFonts w:ascii="Georgia" w:hAnsi="Georgia"/>
          <w:bCs/>
          <w:sz w:val="24"/>
          <w:szCs w:val="24"/>
        </w:rPr>
        <w:t>the annual Independence Day Celebration held by St. Charles Parish being held on July 3, 2023 from 6 to 9 pm at the West Bank Bridge Park in Luling, with the fireworks show to begin at 9:00 pm</w:t>
      </w:r>
      <w:r w:rsidRPr="005476A7">
        <w:rPr>
          <w:rFonts w:ascii="Georgia" w:hAnsi="Georgia"/>
          <w:bCs/>
          <w:sz w:val="24"/>
          <w:szCs w:val="24"/>
        </w:rPr>
        <w:t>.</w:t>
      </w:r>
    </w:p>
    <w:p w14:paraId="43E9EE13" w14:textId="104D8429" w:rsidR="009E693B" w:rsidRPr="009E693B" w:rsidRDefault="00D41134" w:rsidP="009E693B">
      <w:pPr>
        <w:spacing w:after="100" w:afterAutospacing="1" w:line="480" w:lineRule="auto"/>
        <w:ind w:firstLine="720"/>
        <w:contextualSpacing/>
        <w:rPr>
          <w:rFonts w:ascii="Georgia" w:hAnsi="Georgia"/>
          <w:bCs/>
          <w:sz w:val="24"/>
          <w:szCs w:val="24"/>
        </w:rPr>
      </w:pPr>
      <w:bookmarkStart w:id="11" w:name="_Hlk137468859"/>
      <w:r>
        <w:rPr>
          <w:rFonts w:ascii="Georgia" w:hAnsi="Georgia"/>
          <w:bCs/>
          <w:sz w:val="24"/>
          <w:szCs w:val="24"/>
        </w:rPr>
        <w:t>Vice-President Henry</w:t>
      </w:r>
      <w:r w:rsidR="009E693B" w:rsidRPr="009E693B">
        <w:rPr>
          <w:rFonts w:ascii="Georgia" w:hAnsi="Georgia"/>
          <w:bCs/>
          <w:sz w:val="24"/>
          <w:szCs w:val="24"/>
        </w:rPr>
        <w:t xml:space="preserve"> </w:t>
      </w:r>
      <w:bookmarkEnd w:id="11"/>
      <w:r w:rsidR="009E693B" w:rsidRPr="009E693B">
        <w:rPr>
          <w:rFonts w:ascii="Georgia" w:hAnsi="Georgia"/>
          <w:bCs/>
          <w:sz w:val="24"/>
          <w:szCs w:val="24"/>
        </w:rPr>
        <w:t>called for a roll call vote.  Roll call vote thereon as follows:</w:t>
      </w:r>
    </w:p>
    <w:p w14:paraId="005F3628" w14:textId="77777777" w:rsidR="009E693B" w:rsidRPr="009E693B" w:rsidRDefault="009E693B" w:rsidP="009E693B">
      <w:pPr>
        <w:spacing w:after="100" w:afterAutospacing="1" w:line="480" w:lineRule="auto"/>
        <w:ind w:firstLine="720"/>
        <w:contextualSpacing/>
        <w:rPr>
          <w:rFonts w:ascii="Georgia" w:hAnsi="Georgia"/>
          <w:bCs/>
          <w:sz w:val="24"/>
          <w:szCs w:val="24"/>
        </w:rPr>
      </w:pPr>
      <w:r w:rsidRPr="009E693B">
        <w:rPr>
          <w:rFonts w:ascii="Georgia" w:hAnsi="Georgia"/>
          <w:bCs/>
          <w:sz w:val="24"/>
          <w:szCs w:val="24"/>
        </w:rPr>
        <w:t>YEAS:</w:t>
      </w:r>
      <w:r w:rsidRPr="009E693B">
        <w:rPr>
          <w:rFonts w:ascii="Georgia" w:hAnsi="Georgia"/>
          <w:bCs/>
          <w:sz w:val="24"/>
          <w:szCs w:val="24"/>
        </w:rPr>
        <w:tab/>
      </w:r>
    </w:p>
    <w:p w14:paraId="5FAD5B8B" w14:textId="77777777" w:rsidR="009E693B" w:rsidRPr="009E693B" w:rsidRDefault="009E693B" w:rsidP="009E693B">
      <w:pPr>
        <w:numPr>
          <w:ilvl w:val="0"/>
          <w:numId w:val="7"/>
        </w:numPr>
        <w:spacing w:after="100" w:afterAutospacing="1" w:line="480" w:lineRule="auto"/>
        <w:contextualSpacing/>
        <w:rPr>
          <w:rFonts w:ascii="Georgia" w:hAnsi="Georgia"/>
          <w:bCs/>
          <w:sz w:val="24"/>
          <w:szCs w:val="24"/>
        </w:rPr>
      </w:pPr>
      <w:r w:rsidRPr="009E693B">
        <w:rPr>
          <w:rFonts w:ascii="Georgia" w:hAnsi="Georgia"/>
          <w:bCs/>
          <w:sz w:val="24"/>
          <w:szCs w:val="24"/>
        </w:rPr>
        <w:t>Michael McKinney, Sr.</w:t>
      </w:r>
      <w:r w:rsidRPr="009E693B">
        <w:rPr>
          <w:rFonts w:ascii="Georgia" w:hAnsi="Georgia"/>
          <w:bCs/>
          <w:sz w:val="24"/>
          <w:szCs w:val="24"/>
        </w:rPr>
        <w:tab/>
      </w:r>
    </w:p>
    <w:p w14:paraId="189DDA7D" w14:textId="77777777" w:rsidR="009E693B" w:rsidRPr="009E693B" w:rsidRDefault="009E693B" w:rsidP="009E693B">
      <w:pPr>
        <w:numPr>
          <w:ilvl w:val="0"/>
          <w:numId w:val="7"/>
        </w:numPr>
        <w:spacing w:after="100" w:afterAutospacing="1" w:line="480" w:lineRule="auto"/>
        <w:contextualSpacing/>
        <w:rPr>
          <w:rFonts w:ascii="Georgia" w:hAnsi="Georgia"/>
          <w:bCs/>
          <w:sz w:val="24"/>
          <w:szCs w:val="24"/>
        </w:rPr>
      </w:pPr>
      <w:r w:rsidRPr="009E693B">
        <w:rPr>
          <w:rFonts w:ascii="Georgia" w:hAnsi="Georgia"/>
          <w:bCs/>
          <w:sz w:val="24"/>
          <w:szCs w:val="24"/>
        </w:rPr>
        <w:t>Arthur Bosworth IV</w:t>
      </w:r>
    </w:p>
    <w:p w14:paraId="7AD399FD" w14:textId="77777777" w:rsidR="009E693B" w:rsidRPr="009E693B" w:rsidRDefault="009E693B" w:rsidP="009E693B">
      <w:pPr>
        <w:numPr>
          <w:ilvl w:val="0"/>
          <w:numId w:val="7"/>
        </w:numPr>
        <w:spacing w:after="100" w:afterAutospacing="1" w:line="480" w:lineRule="auto"/>
        <w:contextualSpacing/>
        <w:rPr>
          <w:rFonts w:ascii="Georgia" w:hAnsi="Georgia"/>
          <w:bCs/>
          <w:sz w:val="24"/>
          <w:szCs w:val="24"/>
        </w:rPr>
      </w:pPr>
      <w:r w:rsidRPr="009E693B">
        <w:rPr>
          <w:rFonts w:ascii="Georgia" w:hAnsi="Georgia"/>
          <w:bCs/>
          <w:sz w:val="24"/>
          <w:szCs w:val="24"/>
        </w:rPr>
        <w:t>Larry Sorapuru</w:t>
      </w:r>
    </w:p>
    <w:p w14:paraId="22C78209" w14:textId="77777777" w:rsidR="009E693B" w:rsidRPr="009E693B" w:rsidRDefault="009E693B" w:rsidP="009E693B">
      <w:pPr>
        <w:numPr>
          <w:ilvl w:val="0"/>
          <w:numId w:val="7"/>
        </w:numPr>
        <w:spacing w:after="100" w:afterAutospacing="1" w:line="480" w:lineRule="auto"/>
        <w:contextualSpacing/>
        <w:rPr>
          <w:rFonts w:ascii="Georgia" w:hAnsi="Georgia"/>
          <w:bCs/>
          <w:sz w:val="24"/>
          <w:szCs w:val="24"/>
        </w:rPr>
      </w:pPr>
      <w:r w:rsidRPr="009E693B">
        <w:rPr>
          <w:rFonts w:ascii="Georgia" w:hAnsi="Georgia"/>
          <w:bCs/>
          <w:sz w:val="24"/>
          <w:szCs w:val="24"/>
        </w:rPr>
        <w:t>Russell Loupe</w:t>
      </w:r>
    </w:p>
    <w:p w14:paraId="5AD46850" w14:textId="77777777" w:rsidR="009E693B" w:rsidRPr="009E693B" w:rsidRDefault="009E693B" w:rsidP="009E693B">
      <w:pPr>
        <w:numPr>
          <w:ilvl w:val="0"/>
          <w:numId w:val="7"/>
        </w:numPr>
        <w:spacing w:after="100" w:afterAutospacing="1" w:line="480" w:lineRule="auto"/>
        <w:contextualSpacing/>
        <w:rPr>
          <w:rFonts w:ascii="Georgia" w:hAnsi="Georgia"/>
          <w:bCs/>
          <w:sz w:val="24"/>
          <w:szCs w:val="24"/>
        </w:rPr>
      </w:pPr>
      <w:r w:rsidRPr="009E693B">
        <w:rPr>
          <w:rFonts w:ascii="Georgia" w:hAnsi="Georgia"/>
          <w:bCs/>
          <w:sz w:val="24"/>
          <w:szCs w:val="24"/>
        </w:rPr>
        <w:t>Gary Watson</w:t>
      </w:r>
    </w:p>
    <w:p w14:paraId="21B2A51F" w14:textId="77777777" w:rsidR="009E693B" w:rsidRPr="009E693B" w:rsidRDefault="009E693B" w:rsidP="009E693B">
      <w:pPr>
        <w:numPr>
          <w:ilvl w:val="0"/>
          <w:numId w:val="7"/>
        </w:numPr>
        <w:spacing w:after="100" w:afterAutospacing="1" w:line="480" w:lineRule="auto"/>
        <w:contextualSpacing/>
        <w:rPr>
          <w:rFonts w:ascii="Georgia" w:hAnsi="Georgia"/>
          <w:bCs/>
          <w:sz w:val="24"/>
          <w:szCs w:val="24"/>
        </w:rPr>
      </w:pPr>
      <w:r w:rsidRPr="009E693B">
        <w:rPr>
          <w:rFonts w:ascii="Georgia" w:hAnsi="Georgia"/>
          <w:bCs/>
          <w:sz w:val="24"/>
          <w:szCs w:val="24"/>
        </w:rPr>
        <w:t>Jeffery Henry</w:t>
      </w:r>
    </w:p>
    <w:p w14:paraId="5D756ADB" w14:textId="77777777" w:rsidR="009E693B" w:rsidRPr="009E693B" w:rsidRDefault="009E693B" w:rsidP="009E693B">
      <w:pPr>
        <w:numPr>
          <w:ilvl w:val="0"/>
          <w:numId w:val="7"/>
        </w:numPr>
        <w:spacing w:after="100" w:afterAutospacing="1" w:line="480" w:lineRule="auto"/>
        <w:contextualSpacing/>
        <w:rPr>
          <w:rFonts w:ascii="Georgia" w:hAnsi="Georgia"/>
          <w:bCs/>
          <w:sz w:val="24"/>
          <w:szCs w:val="24"/>
        </w:rPr>
      </w:pPr>
      <w:r w:rsidRPr="009E693B">
        <w:rPr>
          <w:rFonts w:ascii="Georgia" w:hAnsi="Georgia"/>
          <w:bCs/>
          <w:sz w:val="24"/>
          <w:szCs w:val="24"/>
        </w:rPr>
        <w:t>Craig Carter</w:t>
      </w:r>
    </w:p>
    <w:p w14:paraId="7C91302B" w14:textId="77777777" w:rsidR="009E693B" w:rsidRPr="009E693B" w:rsidRDefault="009E693B" w:rsidP="009E693B">
      <w:pPr>
        <w:numPr>
          <w:ilvl w:val="0"/>
          <w:numId w:val="7"/>
        </w:numPr>
        <w:spacing w:after="100" w:afterAutospacing="1" w:line="480" w:lineRule="auto"/>
        <w:contextualSpacing/>
        <w:rPr>
          <w:rFonts w:ascii="Georgia" w:hAnsi="Georgia"/>
          <w:bCs/>
          <w:sz w:val="24"/>
          <w:szCs w:val="24"/>
        </w:rPr>
      </w:pPr>
      <w:r w:rsidRPr="009E693B">
        <w:rPr>
          <w:rFonts w:ascii="Georgia" w:hAnsi="Georgia"/>
          <w:bCs/>
          <w:sz w:val="24"/>
          <w:szCs w:val="24"/>
        </w:rPr>
        <w:t>James P. Jasmin</w:t>
      </w:r>
    </w:p>
    <w:p w14:paraId="0181C0FA" w14:textId="77777777" w:rsidR="009E693B" w:rsidRPr="009E693B" w:rsidRDefault="009E693B" w:rsidP="009E693B">
      <w:pPr>
        <w:numPr>
          <w:ilvl w:val="0"/>
          <w:numId w:val="7"/>
        </w:numPr>
        <w:spacing w:after="100" w:afterAutospacing="1" w:line="480" w:lineRule="auto"/>
        <w:contextualSpacing/>
        <w:rPr>
          <w:rFonts w:ascii="Georgia" w:hAnsi="Georgia"/>
          <w:bCs/>
          <w:sz w:val="24"/>
          <w:szCs w:val="24"/>
        </w:rPr>
      </w:pPr>
      <w:r w:rsidRPr="009E693B">
        <w:rPr>
          <w:rFonts w:ascii="Georgia" w:hAnsi="Georgia"/>
          <w:bCs/>
          <w:sz w:val="24"/>
          <w:szCs w:val="24"/>
        </w:rPr>
        <w:t>Kevin Hebert</w:t>
      </w:r>
    </w:p>
    <w:p w14:paraId="69D4D95C" w14:textId="77777777" w:rsidR="009E693B" w:rsidRPr="009E693B" w:rsidRDefault="009E693B" w:rsidP="009E693B">
      <w:pPr>
        <w:spacing w:after="100" w:afterAutospacing="1" w:line="480" w:lineRule="auto"/>
        <w:ind w:firstLine="720"/>
        <w:contextualSpacing/>
        <w:rPr>
          <w:rFonts w:ascii="Georgia" w:hAnsi="Georgia"/>
          <w:bCs/>
          <w:sz w:val="24"/>
          <w:szCs w:val="24"/>
        </w:rPr>
      </w:pPr>
      <w:r w:rsidRPr="009E693B">
        <w:rPr>
          <w:rFonts w:ascii="Georgia" w:hAnsi="Georgia"/>
          <w:bCs/>
          <w:sz w:val="24"/>
          <w:szCs w:val="24"/>
        </w:rPr>
        <w:t>NAYS: None</w:t>
      </w:r>
    </w:p>
    <w:p w14:paraId="25A39483" w14:textId="77777777" w:rsidR="009E693B" w:rsidRPr="009E693B" w:rsidRDefault="009E693B" w:rsidP="009E693B">
      <w:pPr>
        <w:spacing w:after="100" w:afterAutospacing="1" w:line="480" w:lineRule="auto"/>
        <w:ind w:firstLine="720"/>
        <w:contextualSpacing/>
        <w:rPr>
          <w:rFonts w:ascii="Georgia" w:hAnsi="Georgia"/>
          <w:bCs/>
          <w:sz w:val="24"/>
          <w:szCs w:val="24"/>
        </w:rPr>
      </w:pPr>
      <w:r w:rsidRPr="009E693B">
        <w:rPr>
          <w:rFonts w:ascii="Georgia" w:hAnsi="Georgia"/>
          <w:bCs/>
          <w:sz w:val="24"/>
          <w:szCs w:val="24"/>
        </w:rPr>
        <w:t xml:space="preserve">ABSENT: </w:t>
      </w:r>
    </w:p>
    <w:p w14:paraId="0F852EB9" w14:textId="77777777" w:rsidR="009E693B" w:rsidRPr="009E693B" w:rsidRDefault="009E693B" w:rsidP="009E693B">
      <w:pPr>
        <w:numPr>
          <w:ilvl w:val="0"/>
          <w:numId w:val="7"/>
        </w:numPr>
        <w:spacing w:after="100" w:afterAutospacing="1" w:line="480" w:lineRule="auto"/>
        <w:contextualSpacing/>
        <w:rPr>
          <w:rFonts w:ascii="Georgia" w:hAnsi="Georgia"/>
          <w:bCs/>
          <w:sz w:val="24"/>
          <w:szCs w:val="24"/>
        </w:rPr>
      </w:pPr>
      <w:r w:rsidRPr="009E693B">
        <w:rPr>
          <w:rFonts w:ascii="Georgia" w:hAnsi="Georgia"/>
          <w:bCs/>
          <w:sz w:val="24"/>
          <w:szCs w:val="24"/>
        </w:rPr>
        <w:t>Marlin Rogers</w:t>
      </w:r>
    </w:p>
    <w:p w14:paraId="035E2D7A" w14:textId="77777777" w:rsidR="009E693B" w:rsidRPr="009E693B" w:rsidRDefault="009E693B" w:rsidP="009E693B">
      <w:pPr>
        <w:numPr>
          <w:ilvl w:val="0"/>
          <w:numId w:val="7"/>
        </w:numPr>
        <w:spacing w:after="100" w:afterAutospacing="1" w:line="480" w:lineRule="auto"/>
        <w:contextualSpacing/>
        <w:rPr>
          <w:rFonts w:ascii="Georgia" w:hAnsi="Georgia"/>
          <w:bCs/>
          <w:sz w:val="24"/>
          <w:szCs w:val="24"/>
        </w:rPr>
      </w:pPr>
      <w:r w:rsidRPr="009E693B">
        <w:rPr>
          <w:rFonts w:ascii="Georgia" w:hAnsi="Georgia"/>
          <w:bCs/>
          <w:sz w:val="24"/>
          <w:szCs w:val="24"/>
        </w:rPr>
        <w:t>Eric Matherne</w:t>
      </w:r>
    </w:p>
    <w:p w14:paraId="4F03529F" w14:textId="77777777" w:rsidR="009E693B" w:rsidRPr="009E693B" w:rsidRDefault="009E693B" w:rsidP="009E693B">
      <w:pPr>
        <w:spacing w:after="100" w:afterAutospacing="1" w:line="480" w:lineRule="auto"/>
        <w:ind w:firstLine="720"/>
        <w:contextualSpacing/>
        <w:rPr>
          <w:rFonts w:ascii="Georgia" w:hAnsi="Georgia"/>
          <w:bCs/>
          <w:sz w:val="24"/>
          <w:szCs w:val="24"/>
        </w:rPr>
      </w:pPr>
      <w:r w:rsidRPr="009E693B">
        <w:rPr>
          <w:rFonts w:ascii="Georgia" w:hAnsi="Georgia"/>
          <w:bCs/>
          <w:sz w:val="24"/>
          <w:szCs w:val="24"/>
        </w:rPr>
        <w:t>ABSTAINED: None</w:t>
      </w:r>
    </w:p>
    <w:p w14:paraId="0985A1D7" w14:textId="40D74F1F" w:rsidR="009E693B" w:rsidRPr="009E693B" w:rsidRDefault="009E693B" w:rsidP="009E693B">
      <w:pPr>
        <w:spacing w:after="100" w:afterAutospacing="1" w:line="480" w:lineRule="auto"/>
        <w:ind w:firstLine="720"/>
        <w:contextualSpacing/>
        <w:rPr>
          <w:rFonts w:ascii="Georgia" w:hAnsi="Georgia"/>
          <w:bCs/>
          <w:sz w:val="24"/>
          <w:szCs w:val="24"/>
        </w:rPr>
      </w:pPr>
      <w:r w:rsidRPr="009E693B">
        <w:rPr>
          <w:rFonts w:ascii="Georgia" w:hAnsi="Georgia"/>
          <w:bCs/>
          <w:sz w:val="24"/>
          <w:szCs w:val="24"/>
        </w:rPr>
        <w:t xml:space="preserve">By a roll call vote of </w:t>
      </w:r>
      <w:r w:rsidR="00AA2B8C">
        <w:rPr>
          <w:rFonts w:ascii="Georgia" w:hAnsi="Georgia"/>
          <w:bCs/>
          <w:sz w:val="24"/>
          <w:szCs w:val="24"/>
        </w:rPr>
        <w:t>9</w:t>
      </w:r>
      <w:r w:rsidRPr="009E693B">
        <w:rPr>
          <w:rFonts w:ascii="Georgia" w:hAnsi="Georgia"/>
          <w:bCs/>
          <w:sz w:val="24"/>
          <w:szCs w:val="24"/>
        </w:rPr>
        <w:t xml:space="preserve"> yeas, 0 nay, 2 absent and 0 abstained.  The motion passed.  </w:t>
      </w:r>
    </w:p>
    <w:p w14:paraId="0EE40BAE" w14:textId="5D08BF11" w:rsidR="00D7109D" w:rsidRPr="00D7109D" w:rsidRDefault="00D7109D" w:rsidP="00D7109D">
      <w:pPr>
        <w:spacing w:after="100" w:afterAutospacing="1" w:line="480" w:lineRule="auto"/>
        <w:ind w:firstLine="720"/>
        <w:contextualSpacing/>
        <w:rPr>
          <w:rFonts w:ascii="Georgia" w:hAnsi="Georgia"/>
          <w:bCs/>
          <w:sz w:val="24"/>
          <w:szCs w:val="24"/>
        </w:rPr>
      </w:pPr>
      <w:r w:rsidRPr="00D7109D">
        <w:rPr>
          <w:rFonts w:ascii="Georgia" w:hAnsi="Georgia"/>
          <w:bCs/>
          <w:sz w:val="24"/>
          <w:szCs w:val="24"/>
        </w:rPr>
        <w:lastRenderedPageBreak/>
        <w:t xml:space="preserve">On motion of Commissioner </w:t>
      </w:r>
      <w:r w:rsidR="00A2052C">
        <w:rPr>
          <w:rFonts w:ascii="Georgia" w:hAnsi="Georgia"/>
          <w:bCs/>
          <w:sz w:val="24"/>
          <w:szCs w:val="24"/>
        </w:rPr>
        <w:t>James P. Jasmin,</w:t>
      </w:r>
      <w:r w:rsidRPr="00D7109D">
        <w:rPr>
          <w:rFonts w:ascii="Georgia" w:hAnsi="Georgia"/>
          <w:bCs/>
          <w:sz w:val="24"/>
          <w:szCs w:val="24"/>
        </w:rPr>
        <w:t xml:space="preserve"> seconded by Commissioner </w:t>
      </w:r>
      <w:r w:rsidR="00A2052C">
        <w:rPr>
          <w:rFonts w:ascii="Georgia" w:hAnsi="Georgia"/>
          <w:bCs/>
          <w:sz w:val="24"/>
          <w:szCs w:val="24"/>
        </w:rPr>
        <w:t>Arthur J. Bosworth, IV</w:t>
      </w:r>
      <w:r w:rsidRPr="00D7109D">
        <w:rPr>
          <w:rFonts w:ascii="Georgia" w:hAnsi="Georgia"/>
          <w:bCs/>
          <w:sz w:val="24"/>
          <w:szCs w:val="24"/>
        </w:rPr>
        <w:t>, the following resolution was proposed and approved.</w:t>
      </w:r>
    </w:p>
    <w:p w14:paraId="5DA0BFB1" w14:textId="4484D5A8" w:rsidR="00D7109D" w:rsidRPr="00D7109D" w:rsidRDefault="00D7109D" w:rsidP="00D7109D">
      <w:pPr>
        <w:spacing w:after="100" w:afterAutospacing="1" w:line="480" w:lineRule="auto"/>
        <w:ind w:firstLine="720"/>
        <w:contextualSpacing/>
        <w:rPr>
          <w:rFonts w:ascii="Georgia" w:hAnsi="Georgia"/>
          <w:bCs/>
          <w:sz w:val="24"/>
          <w:szCs w:val="24"/>
        </w:rPr>
      </w:pPr>
      <w:r w:rsidRPr="00D7109D">
        <w:rPr>
          <w:rFonts w:ascii="Georgia" w:hAnsi="Georgia"/>
          <w:bCs/>
          <w:sz w:val="24"/>
          <w:szCs w:val="24"/>
        </w:rPr>
        <w:t xml:space="preserve">BE IT RESOLVED, that the Board of Commissioners </w:t>
      </w:r>
      <w:r w:rsidR="00A2052C" w:rsidRPr="00A2052C">
        <w:rPr>
          <w:rFonts w:ascii="Georgia" w:hAnsi="Georgia"/>
          <w:bCs/>
          <w:sz w:val="24"/>
          <w:szCs w:val="24"/>
        </w:rPr>
        <w:t>approve Gulf South to re-evaluate a design top of levee increase in certain levee reaches from EL +7.5 to EL +8.0 and the crown width is to remain 10-feet wide throughout.  Based on the scope of services in the outline, the estimate lump sum fee is $25,000 to complete the additional engineering design and environmental coordination.</w:t>
      </w:r>
    </w:p>
    <w:p w14:paraId="02CC3250" w14:textId="77777777" w:rsidR="00A2052C" w:rsidRPr="00A2052C" w:rsidRDefault="00A2052C" w:rsidP="00A2052C">
      <w:pPr>
        <w:spacing w:after="100" w:afterAutospacing="1" w:line="480" w:lineRule="auto"/>
        <w:ind w:firstLine="720"/>
        <w:contextualSpacing/>
        <w:rPr>
          <w:rFonts w:ascii="Georgia" w:hAnsi="Georgia"/>
          <w:bCs/>
          <w:sz w:val="24"/>
          <w:szCs w:val="24"/>
        </w:rPr>
      </w:pPr>
      <w:r w:rsidRPr="00A2052C">
        <w:rPr>
          <w:rFonts w:ascii="Georgia" w:hAnsi="Georgia"/>
          <w:bCs/>
          <w:sz w:val="24"/>
          <w:szCs w:val="24"/>
        </w:rPr>
        <w:t>Vice-President Henry called for a roll call vote.  Roll call vote thereon as follows:</w:t>
      </w:r>
    </w:p>
    <w:p w14:paraId="6EB2E926" w14:textId="77777777" w:rsidR="00A2052C" w:rsidRPr="00A2052C" w:rsidRDefault="00A2052C" w:rsidP="00A2052C">
      <w:pPr>
        <w:spacing w:after="100" w:afterAutospacing="1" w:line="480" w:lineRule="auto"/>
        <w:contextualSpacing/>
        <w:rPr>
          <w:rFonts w:ascii="Georgia" w:hAnsi="Georgia"/>
          <w:bCs/>
          <w:sz w:val="24"/>
          <w:szCs w:val="24"/>
        </w:rPr>
      </w:pPr>
      <w:r w:rsidRPr="00A2052C">
        <w:rPr>
          <w:rFonts w:ascii="Georgia" w:hAnsi="Georgia"/>
          <w:bCs/>
          <w:sz w:val="24"/>
          <w:szCs w:val="24"/>
        </w:rPr>
        <w:t>YEAS:</w:t>
      </w:r>
      <w:r w:rsidRPr="00A2052C">
        <w:rPr>
          <w:rFonts w:ascii="Georgia" w:hAnsi="Georgia"/>
          <w:bCs/>
          <w:sz w:val="24"/>
          <w:szCs w:val="24"/>
        </w:rPr>
        <w:tab/>
      </w:r>
    </w:p>
    <w:p w14:paraId="60A73896" w14:textId="77777777" w:rsidR="00A2052C" w:rsidRPr="00A2052C" w:rsidRDefault="00A2052C" w:rsidP="00A2052C">
      <w:pPr>
        <w:numPr>
          <w:ilvl w:val="0"/>
          <w:numId w:val="7"/>
        </w:numPr>
        <w:spacing w:after="100" w:afterAutospacing="1" w:line="480" w:lineRule="auto"/>
        <w:contextualSpacing/>
        <w:rPr>
          <w:rFonts w:ascii="Georgia" w:hAnsi="Georgia"/>
          <w:bCs/>
          <w:sz w:val="24"/>
          <w:szCs w:val="24"/>
        </w:rPr>
      </w:pPr>
      <w:r w:rsidRPr="00A2052C">
        <w:rPr>
          <w:rFonts w:ascii="Georgia" w:hAnsi="Georgia"/>
          <w:bCs/>
          <w:sz w:val="24"/>
          <w:szCs w:val="24"/>
        </w:rPr>
        <w:t>Michael McKinney, Sr.</w:t>
      </w:r>
      <w:r w:rsidRPr="00A2052C">
        <w:rPr>
          <w:rFonts w:ascii="Georgia" w:hAnsi="Georgia"/>
          <w:bCs/>
          <w:sz w:val="24"/>
          <w:szCs w:val="24"/>
        </w:rPr>
        <w:tab/>
      </w:r>
    </w:p>
    <w:p w14:paraId="0A32C4E9" w14:textId="77777777" w:rsidR="00A2052C" w:rsidRPr="00A2052C" w:rsidRDefault="00A2052C" w:rsidP="00A2052C">
      <w:pPr>
        <w:numPr>
          <w:ilvl w:val="0"/>
          <w:numId w:val="7"/>
        </w:numPr>
        <w:spacing w:after="100" w:afterAutospacing="1" w:line="480" w:lineRule="auto"/>
        <w:contextualSpacing/>
        <w:rPr>
          <w:rFonts w:ascii="Georgia" w:hAnsi="Georgia"/>
          <w:bCs/>
          <w:sz w:val="24"/>
          <w:szCs w:val="24"/>
        </w:rPr>
      </w:pPr>
      <w:r w:rsidRPr="00A2052C">
        <w:rPr>
          <w:rFonts w:ascii="Georgia" w:hAnsi="Georgia"/>
          <w:bCs/>
          <w:sz w:val="24"/>
          <w:szCs w:val="24"/>
        </w:rPr>
        <w:t>Arthur Bosworth IV</w:t>
      </w:r>
    </w:p>
    <w:p w14:paraId="58B8E021" w14:textId="77777777" w:rsidR="00A2052C" w:rsidRPr="00A2052C" w:rsidRDefault="00A2052C" w:rsidP="00A2052C">
      <w:pPr>
        <w:numPr>
          <w:ilvl w:val="0"/>
          <w:numId w:val="7"/>
        </w:numPr>
        <w:spacing w:after="100" w:afterAutospacing="1" w:line="480" w:lineRule="auto"/>
        <w:contextualSpacing/>
        <w:rPr>
          <w:rFonts w:ascii="Georgia" w:hAnsi="Georgia"/>
          <w:bCs/>
          <w:sz w:val="24"/>
          <w:szCs w:val="24"/>
        </w:rPr>
      </w:pPr>
      <w:r w:rsidRPr="00A2052C">
        <w:rPr>
          <w:rFonts w:ascii="Georgia" w:hAnsi="Georgia"/>
          <w:bCs/>
          <w:sz w:val="24"/>
          <w:szCs w:val="24"/>
        </w:rPr>
        <w:t>Larry Sorapuru</w:t>
      </w:r>
    </w:p>
    <w:p w14:paraId="477B48C0" w14:textId="77777777" w:rsidR="00A2052C" w:rsidRPr="00A2052C" w:rsidRDefault="00A2052C" w:rsidP="00A2052C">
      <w:pPr>
        <w:numPr>
          <w:ilvl w:val="0"/>
          <w:numId w:val="7"/>
        </w:numPr>
        <w:spacing w:after="100" w:afterAutospacing="1" w:line="480" w:lineRule="auto"/>
        <w:contextualSpacing/>
        <w:rPr>
          <w:rFonts w:ascii="Georgia" w:hAnsi="Georgia"/>
          <w:bCs/>
          <w:sz w:val="24"/>
          <w:szCs w:val="24"/>
        </w:rPr>
      </w:pPr>
      <w:r w:rsidRPr="00A2052C">
        <w:rPr>
          <w:rFonts w:ascii="Georgia" w:hAnsi="Georgia"/>
          <w:bCs/>
          <w:sz w:val="24"/>
          <w:szCs w:val="24"/>
        </w:rPr>
        <w:t>Russell Loupe</w:t>
      </w:r>
    </w:p>
    <w:p w14:paraId="5FA2C3C4" w14:textId="77777777" w:rsidR="00A2052C" w:rsidRPr="00A2052C" w:rsidRDefault="00A2052C" w:rsidP="00A2052C">
      <w:pPr>
        <w:numPr>
          <w:ilvl w:val="0"/>
          <w:numId w:val="7"/>
        </w:numPr>
        <w:spacing w:after="100" w:afterAutospacing="1" w:line="480" w:lineRule="auto"/>
        <w:contextualSpacing/>
        <w:rPr>
          <w:rFonts w:ascii="Georgia" w:hAnsi="Georgia"/>
          <w:bCs/>
          <w:sz w:val="24"/>
          <w:szCs w:val="24"/>
        </w:rPr>
      </w:pPr>
      <w:r w:rsidRPr="00A2052C">
        <w:rPr>
          <w:rFonts w:ascii="Georgia" w:hAnsi="Georgia"/>
          <w:bCs/>
          <w:sz w:val="24"/>
          <w:szCs w:val="24"/>
        </w:rPr>
        <w:t>Gary Watson</w:t>
      </w:r>
    </w:p>
    <w:p w14:paraId="023D2421" w14:textId="77777777" w:rsidR="00A2052C" w:rsidRPr="00A2052C" w:rsidRDefault="00A2052C" w:rsidP="00A2052C">
      <w:pPr>
        <w:numPr>
          <w:ilvl w:val="0"/>
          <w:numId w:val="7"/>
        </w:numPr>
        <w:spacing w:after="100" w:afterAutospacing="1" w:line="480" w:lineRule="auto"/>
        <w:contextualSpacing/>
        <w:rPr>
          <w:rFonts w:ascii="Georgia" w:hAnsi="Georgia"/>
          <w:bCs/>
          <w:sz w:val="24"/>
          <w:szCs w:val="24"/>
        </w:rPr>
      </w:pPr>
      <w:r w:rsidRPr="00A2052C">
        <w:rPr>
          <w:rFonts w:ascii="Georgia" w:hAnsi="Georgia"/>
          <w:bCs/>
          <w:sz w:val="24"/>
          <w:szCs w:val="24"/>
        </w:rPr>
        <w:t>Jeffery Henry</w:t>
      </w:r>
    </w:p>
    <w:p w14:paraId="7E9FA501" w14:textId="77777777" w:rsidR="00A2052C" w:rsidRPr="00A2052C" w:rsidRDefault="00A2052C" w:rsidP="00A2052C">
      <w:pPr>
        <w:numPr>
          <w:ilvl w:val="0"/>
          <w:numId w:val="7"/>
        </w:numPr>
        <w:spacing w:after="100" w:afterAutospacing="1" w:line="480" w:lineRule="auto"/>
        <w:contextualSpacing/>
        <w:rPr>
          <w:rFonts w:ascii="Georgia" w:hAnsi="Georgia"/>
          <w:bCs/>
          <w:sz w:val="24"/>
          <w:szCs w:val="24"/>
        </w:rPr>
      </w:pPr>
      <w:r w:rsidRPr="00A2052C">
        <w:rPr>
          <w:rFonts w:ascii="Georgia" w:hAnsi="Georgia"/>
          <w:bCs/>
          <w:sz w:val="24"/>
          <w:szCs w:val="24"/>
        </w:rPr>
        <w:t>Craig Carter</w:t>
      </w:r>
    </w:p>
    <w:p w14:paraId="4D8A1F36" w14:textId="77777777" w:rsidR="00A2052C" w:rsidRPr="00A2052C" w:rsidRDefault="00A2052C" w:rsidP="00A2052C">
      <w:pPr>
        <w:numPr>
          <w:ilvl w:val="0"/>
          <w:numId w:val="7"/>
        </w:numPr>
        <w:spacing w:after="100" w:afterAutospacing="1" w:line="480" w:lineRule="auto"/>
        <w:contextualSpacing/>
        <w:rPr>
          <w:rFonts w:ascii="Georgia" w:hAnsi="Georgia"/>
          <w:bCs/>
          <w:sz w:val="24"/>
          <w:szCs w:val="24"/>
        </w:rPr>
      </w:pPr>
      <w:r w:rsidRPr="00A2052C">
        <w:rPr>
          <w:rFonts w:ascii="Georgia" w:hAnsi="Georgia"/>
          <w:bCs/>
          <w:sz w:val="24"/>
          <w:szCs w:val="24"/>
        </w:rPr>
        <w:t>James P. Jasmin</w:t>
      </w:r>
    </w:p>
    <w:p w14:paraId="46DC3129" w14:textId="77777777" w:rsidR="00A2052C" w:rsidRPr="00A2052C" w:rsidRDefault="00A2052C" w:rsidP="00A2052C">
      <w:pPr>
        <w:numPr>
          <w:ilvl w:val="0"/>
          <w:numId w:val="7"/>
        </w:numPr>
        <w:spacing w:after="100" w:afterAutospacing="1" w:line="480" w:lineRule="auto"/>
        <w:contextualSpacing/>
        <w:rPr>
          <w:rFonts w:ascii="Georgia" w:hAnsi="Georgia"/>
          <w:bCs/>
          <w:sz w:val="24"/>
          <w:szCs w:val="24"/>
        </w:rPr>
      </w:pPr>
      <w:r w:rsidRPr="00A2052C">
        <w:rPr>
          <w:rFonts w:ascii="Georgia" w:hAnsi="Georgia"/>
          <w:bCs/>
          <w:sz w:val="24"/>
          <w:szCs w:val="24"/>
        </w:rPr>
        <w:t>Kevin Hebert</w:t>
      </w:r>
    </w:p>
    <w:p w14:paraId="0856C3DF" w14:textId="77777777" w:rsidR="00A2052C" w:rsidRPr="00A2052C" w:rsidRDefault="00A2052C" w:rsidP="00A2052C">
      <w:pPr>
        <w:spacing w:after="100" w:afterAutospacing="1" w:line="480" w:lineRule="auto"/>
        <w:contextualSpacing/>
        <w:rPr>
          <w:rFonts w:ascii="Georgia" w:hAnsi="Georgia"/>
          <w:bCs/>
          <w:sz w:val="24"/>
          <w:szCs w:val="24"/>
        </w:rPr>
      </w:pPr>
      <w:r w:rsidRPr="00A2052C">
        <w:rPr>
          <w:rFonts w:ascii="Georgia" w:hAnsi="Georgia"/>
          <w:bCs/>
          <w:sz w:val="24"/>
          <w:szCs w:val="24"/>
        </w:rPr>
        <w:t>NAYS: None</w:t>
      </w:r>
    </w:p>
    <w:p w14:paraId="03A4EA8D" w14:textId="77777777" w:rsidR="00A2052C" w:rsidRPr="00A2052C" w:rsidRDefault="00A2052C" w:rsidP="00A2052C">
      <w:pPr>
        <w:spacing w:after="100" w:afterAutospacing="1" w:line="480" w:lineRule="auto"/>
        <w:contextualSpacing/>
        <w:rPr>
          <w:rFonts w:ascii="Georgia" w:hAnsi="Georgia"/>
          <w:bCs/>
          <w:sz w:val="24"/>
          <w:szCs w:val="24"/>
        </w:rPr>
      </w:pPr>
      <w:r w:rsidRPr="00A2052C">
        <w:rPr>
          <w:rFonts w:ascii="Georgia" w:hAnsi="Georgia"/>
          <w:bCs/>
          <w:sz w:val="24"/>
          <w:szCs w:val="24"/>
        </w:rPr>
        <w:t xml:space="preserve">ABSENT: </w:t>
      </w:r>
    </w:p>
    <w:p w14:paraId="68C6E0F6" w14:textId="77777777" w:rsidR="00A2052C" w:rsidRPr="00A2052C" w:rsidRDefault="00A2052C" w:rsidP="00A2052C">
      <w:pPr>
        <w:numPr>
          <w:ilvl w:val="0"/>
          <w:numId w:val="7"/>
        </w:numPr>
        <w:spacing w:after="100" w:afterAutospacing="1" w:line="480" w:lineRule="auto"/>
        <w:contextualSpacing/>
        <w:rPr>
          <w:rFonts w:ascii="Georgia" w:hAnsi="Georgia"/>
          <w:bCs/>
          <w:sz w:val="24"/>
          <w:szCs w:val="24"/>
        </w:rPr>
      </w:pPr>
      <w:r w:rsidRPr="00A2052C">
        <w:rPr>
          <w:rFonts w:ascii="Georgia" w:hAnsi="Georgia"/>
          <w:bCs/>
          <w:sz w:val="24"/>
          <w:szCs w:val="24"/>
        </w:rPr>
        <w:t>Marlin Rogers</w:t>
      </w:r>
    </w:p>
    <w:p w14:paraId="30B130FC" w14:textId="77777777" w:rsidR="00A2052C" w:rsidRPr="00A2052C" w:rsidRDefault="00A2052C" w:rsidP="00A2052C">
      <w:pPr>
        <w:numPr>
          <w:ilvl w:val="0"/>
          <w:numId w:val="7"/>
        </w:numPr>
        <w:spacing w:after="100" w:afterAutospacing="1" w:line="480" w:lineRule="auto"/>
        <w:contextualSpacing/>
        <w:rPr>
          <w:rFonts w:ascii="Georgia" w:hAnsi="Georgia"/>
          <w:bCs/>
          <w:sz w:val="24"/>
          <w:szCs w:val="24"/>
        </w:rPr>
      </w:pPr>
      <w:r w:rsidRPr="00A2052C">
        <w:rPr>
          <w:rFonts w:ascii="Georgia" w:hAnsi="Georgia"/>
          <w:bCs/>
          <w:sz w:val="24"/>
          <w:szCs w:val="24"/>
        </w:rPr>
        <w:t>Eric Matherne</w:t>
      </w:r>
    </w:p>
    <w:p w14:paraId="18B0F171" w14:textId="77777777" w:rsidR="00A2052C" w:rsidRPr="00A2052C" w:rsidRDefault="00A2052C" w:rsidP="00A2052C">
      <w:pPr>
        <w:spacing w:after="100" w:afterAutospacing="1" w:line="480" w:lineRule="auto"/>
        <w:contextualSpacing/>
        <w:rPr>
          <w:rFonts w:ascii="Georgia" w:hAnsi="Georgia"/>
          <w:bCs/>
          <w:sz w:val="24"/>
          <w:szCs w:val="24"/>
        </w:rPr>
      </w:pPr>
      <w:r w:rsidRPr="00A2052C">
        <w:rPr>
          <w:rFonts w:ascii="Georgia" w:hAnsi="Georgia"/>
          <w:bCs/>
          <w:sz w:val="24"/>
          <w:szCs w:val="24"/>
        </w:rPr>
        <w:t>ABSTAINED: None</w:t>
      </w:r>
    </w:p>
    <w:p w14:paraId="572B30E0" w14:textId="77777777" w:rsidR="00A2052C" w:rsidRPr="00A2052C" w:rsidRDefault="00A2052C" w:rsidP="00A2052C">
      <w:pPr>
        <w:spacing w:after="100" w:afterAutospacing="1" w:line="480" w:lineRule="auto"/>
        <w:contextualSpacing/>
        <w:rPr>
          <w:rFonts w:ascii="Georgia" w:hAnsi="Georgia"/>
          <w:bCs/>
          <w:sz w:val="24"/>
          <w:szCs w:val="24"/>
        </w:rPr>
      </w:pPr>
      <w:r w:rsidRPr="00A2052C">
        <w:rPr>
          <w:rFonts w:ascii="Georgia" w:hAnsi="Georgia"/>
          <w:bCs/>
          <w:sz w:val="24"/>
          <w:szCs w:val="24"/>
        </w:rPr>
        <w:lastRenderedPageBreak/>
        <w:t xml:space="preserve">By a roll call vote of 9 yeas, 0 nay, 2 absent and 0 abstained.  The motion passed.  </w:t>
      </w:r>
    </w:p>
    <w:p w14:paraId="2B00DB99" w14:textId="46E0B22A" w:rsidR="00DA0299" w:rsidRDefault="006B0B74" w:rsidP="005476A7">
      <w:pPr>
        <w:spacing w:after="100" w:afterAutospacing="1" w:line="480" w:lineRule="auto"/>
        <w:contextualSpacing/>
        <w:rPr>
          <w:rFonts w:ascii="Georgia" w:hAnsi="Georgia" w:cs="Courier New"/>
          <w:bCs/>
          <w:sz w:val="24"/>
          <w:szCs w:val="24"/>
        </w:rPr>
      </w:pPr>
      <w:r w:rsidRPr="006B0B74">
        <w:rPr>
          <w:rFonts w:ascii="Georgia" w:hAnsi="Georgia"/>
          <w:bCs/>
          <w:sz w:val="24"/>
          <w:szCs w:val="24"/>
        </w:rPr>
        <w:t xml:space="preserve">  </w:t>
      </w:r>
      <w:r w:rsidR="00723206">
        <w:rPr>
          <w:rFonts w:ascii="Georgia" w:hAnsi="Georgia"/>
          <w:bCs/>
          <w:sz w:val="24"/>
          <w:szCs w:val="24"/>
        </w:rPr>
        <w:tab/>
      </w:r>
      <w:bookmarkEnd w:id="4"/>
      <w:bookmarkEnd w:id="8"/>
      <w:r w:rsidR="0054782C">
        <w:rPr>
          <w:rFonts w:ascii="Georgia" w:hAnsi="Georgia"/>
          <w:bCs/>
          <w:sz w:val="24"/>
          <w:szCs w:val="24"/>
        </w:rPr>
        <w:t xml:space="preserve">Mr. </w:t>
      </w:r>
      <w:r w:rsidR="00D32DF4">
        <w:rPr>
          <w:rFonts w:ascii="Georgia" w:hAnsi="Georgia"/>
          <w:bCs/>
          <w:sz w:val="24"/>
          <w:szCs w:val="24"/>
        </w:rPr>
        <w:t>Stokka Brown</w:t>
      </w:r>
      <w:r w:rsidR="00AB2FE2">
        <w:rPr>
          <w:rFonts w:ascii="Georgia" w:hAnsi="Georgia"/>
          <w:bCs/>
          <w:sz w:val="24"/>
          <w:szCs w:val="24"/>
        </w:rPr>
        <w:t xml:space="preserve">, </w:t>
      </w:r>
      <w:r w:rsidR="004A652A" w:rsidRPr="004A652A">
        <w:rPr>
          <w:rFonts w:ascii="Georgia" w:hAnsi="Georgia" w:cs="Courier New"/>
          <w:bCs/>
          <w:sz w:val="24"/>
          <w:szCs w:val="24"/>
        </w:rPr>
        <w:t>CSRS, Inc.</w:t>
      </w:r>
      <w:r w:rsidR="009707C8">
        <w:rPr>
          <w:rFonts w:ascii="Georgia" w:hAnsi="Georgia" w:cs="Courier New"/>
          <w:bCs/>
          <w:sz w:val="24"/>
          <w:szCs w:val="24"/>
        </w:rPr>
        <w:t>,</w:t>
      </w:r>
      <w:r w:rsidR="001F7FC2">
        <w:rPr>
          <w:rFonts w:ascii="Georgia" w:hAnsi="Georgia" w:cs="Courier New"/>
          <w:bCs/>
          <w:sz w:val="24"/>
          <w:szCs w:val="24"/>
        </w:rPr>
        <w:t xml:space="preserve"> </w:t>
      </w:r>
      <w:r w:rsidR="004A652A" w:rsidRPr="004A652A">
        <w:rPr>
          <w:rFonts w:ascii="Georgia" w:hAnsi="Georgia" w:cs="Courier New"/>
          <w:bCs/>
          <w:sz w:val="24"/>
          <w:szCs w:val="24"/>
        </w:rPr>
        <w:t xml:space="preserve">gave the highlights on the Upper Barataria Project.  </w:t>
      </w:r>
    </w:p>
    <w:p w14:paraId="6580C58E" w14:textId="59B8A21D" w:rsidR="00A16331" w:rsidRDefault="00A16331" w:rsidP="006709BD">
      <w:pPr>
        <w:spacing w:line="480" w:lineRule="auto"/>
        <w:contextualSpacing/>
        <w:rPr>
          <w:rFonts w:ascii="Georgia" w:hAnsi="Georgia" w:cs="Courier New"/>
          <w:b/>
          <w:bCs/>
          <w:sz w:val="24"/>
          <w:szCs w:val="24"/>
        </w:rPr>
      </w:pPr>
      <w:r>
        <w:rPr>
          <w:rFonts w:ascii="Georgia" w:hAnsi="Georgia" w:cs="Courier New"/>
          <w:b/>
          <w:bCs/>
          <w:sz w:val="24"/>
          <w:szCs w:val="24"/>
        </w:rPr>
        <w:t xml:space="preserve">Segment 2 </w:t>
      </w:r>
      <w:r w:rsidR="00A2052C" w:rsidRPr="00A2052C">
        <w:rPr>
          <w:rFonts w:ascii="Georgia" w:hAnsi="Georgia" w:cs="Courier New"/>
          <w:b/>
          <w:bCs/>
          <w:sz w:val="24"/>
          <w:szCs w:val="24"/>
        </w:rPr>
        <w:t>Sunset Levee Rebid</w:t>
      </w:r>
    </w:p>
    <w:p w14:paraId="066106C2" w14:textId="77777777" w:rsidR="00A2052C" w:rsidRPr="00A2052C" w:rsidRDefault="00A2052C" w:rsidP="00A2052C">
      <w:pPr>
        <w:spacing w:line="480" w:lineRule="auto"/>
        <w:contextualSpacing/>
        <w:rPr>
          <w:rFonts w:ascii="Georgia" w:hAnsi="Georgia" w:cs="Courier New"/>
          <w:b/>
          <w:bCs/>
          <w:sz w:val="24"/>
          <w:szCs w:val="24"/>
        </w:rPr>
      </w:pPr>
      <w:r w:rsidRPr="00A2052C">
        <w:rPr>
          <w:rFonts w:ascii="Georgia" w:hAnsi="Georgia" w:cs="Courier New"/>
          <w:b/>
          <w:bCs/>
          <w:sz w:val="24"/>
          <w:szCs w:val="24"/>
        </w:rPr>
        <w:t>Summary</w:t>
      </w:r>
    </w:p>
    <w:p w14:paraId="534CFF0A" w14:textId="77777777" w:rsidR="00A2052C" w:rsidRPr="00A2052C" w:rsidRDefault="00A2052C" w:rsidP="00A2052C">
      <w:pPr>
        <w:numPr>
          <w:ilvl w:val="0"/>
          <w:numId w:val="8"/>
        </w:numPr>
        <w:spacing w:line="480" w:lineRule="auto"/>
        <w:contextualSpacing/>
        <w:rPr>
          <w:rFonts w:ascii="Georgia" w:hAnsi="Georgia" w:cs="Courier New"/>
          <w:b/>
          <w:bCs/>
          <w:sz w:val="24"/>
          <w:szCs w:val="24"/>
        </w:rPr>
      </w:pPr>
      <w:r w:rsidRPr="00A2052C">
        <w:rPr>
          <w:rFonts w:ascii="Georgia" w:hAnsi="Georgia" w:cs="Courier New"/>
          <w:b/>
          <w:bCs/>
          <w:sz w:val="24"/>
          <w:szCs w:val="24"/>
        </w:rPr>
        <w:t>Levee Lift and Des Allemands boat Launch bid together to lower unit price of fill and reduce access road costs</w:t>
      </w:r>
    </w:p>
    <w:p w14:paraId="4BE1162C" w14:textId="77777777" w:rsidR="00A2052C" w:rsidRPr="00A2052C" w:rsidRDefault="00A2052C" w:rsidP="00A2052C">
      <w:pPr>
        <w:numPr>
          <w:ilvl w:val="0"/>
          <w:numId w:val="8"/>
        </w:numPr>
        <w:spacing w:line="480" w:lineRule="auto"/>
        <w:contextualSpacing/>
        <w:rPr>
          <w:rFonts w:ascii="Georgia" w:hAnsi="Georgia" w:cs="Courier New"/>
          <w:b/>
          <w:bCs/>
          <w:sz w:val="24"/>
          <w:szCs w:val="24"/>
        </w:rPr>
      </w:pPr>
      <w:r w:rsidRPr="00A2052C">
        <w:rPr>
          <w:rFonts w:ascii="Georgia" w:hAnsi="Georgia" w:cs="Courier New"/>
          <w:b/>
          <w:bCs/>
          <w:sz w:val="24"/>
          <w:szCs w:val="24"/>
        </w:rPr>
        <w:t>Draft CEA with LBLD and St. Charles Parish created and in review/comment with both entities</w:t>
      </w:r>
    </w:p>
    <w:p w14:paraId="151C7346" w14:textId="77777777" w:rsidR="00A2052C" w:rsidRPr="00A2052C" w:rsidRDefault="00A2052C" w:rsidP="00A2052C">
      <w:pPr>
        <w:numPr>
          <w:ilvl w:val="0"/>
          <w:numId w:val="8"/>
        </w:numPr>
        <w:spacing w:line="480" w:lineRule="auto"/>
        <w:contextualSpacing/>
        <w:rPr>
          <w:rFonts w:ascii="Georgia" w:hAnsi="Georgia" w:cs="Courier New"/>
          <w:b/>
          <w:bCs/>
          <w:sz w:val="24"/>
          <w:szCs w:val="24"/>
        </w:rPr>
      </w:pPr>
      <w:r w:rsidRPr="00A2052C">
        <w:rPr>
          <w:rFonts w:ascii="Georgia" w:hAnsi="Georgia" w:cs="Courier New"/>
          <w:b/>
          <w:bCs/>
          <w:sz w:val="24"/>
          <w:szCs w:val="24"/>
        </w:rPr>
        <w:t>Civix continued LONO coordination for pipeline crossings</w:t>
      </w:r>
    </w:p>
    <w:p w14:paraId="7F7EFD5F" w14:textId="77777777" w:rsidR="00A2052C" w:rsidRPr="00A2052C" w:rsidRDefault="00A2052C" w:rsidP="00A2052C">
      <w:pPr>
        <w:spacing w:line="480" w:lineRule="auto"/>
        <w:contextualSpacing/>
        <w:rPr>
          <w:rFonts w:ascii="Georgia" w:hAnsi="Georgia" w:cs="Courier New"/>
          <w:b/>
          <w:bCs/>
          <w:sz w:val="24"/>
          <w:szCs w:val="24"/>
        </w:rPr>
      </w:pPr>
      <w:r w:rsidRPr="00A2052C">
        <w:rPr>
          <w:rFonts w:ascii="Georgia" w:hAnsi="Georgia" w:cs="Courier New"/>
          <w:b/>
          <w:bCs/>
          <w:sz w:val="24"/>
          <w:szCs w:val="24"/>
        </w:rPr>
        <w:t>Next Steps</w:t>
      </w:r>
    </w:p>
    <w:p w14:paraId="45CB2783" w14:textId="77777777" w:rsidR="00A2052C" w:rsidRPr="00A2052C" w:rsidRDefault="00A2052C" w:rsidP="00A2052C">
      <w:pPr>
        <w:numPr>
          <w:ilvl w:val="0"/>
          <w:numId w:val="9"/>
        </w:numPr>
        <w:spacing w:line="480" w:lineRule="auto"/>
        <w:contextualSpacing/>
        <w:rPr>
          <w:rFonts w:ascii="Georgia" w:hAnsi="Georgia" w:cs="Courier New"/>
          <w:b/>
          <w:bCs/>
          <w:sz w:val="24"/>
          <w:szCs w:val="24"/>
        </w:rPr>
      </w:pPr>
      <w:r w:rsidRPr="00A2052C">
        <w:rPr>
          <w:rFonts w:ascii="Georgia" w:hAnsi="Georgia" w:cs="Courier New"/>
          <w:b/>
          <w:bCs/>
          <w:sz w:val="24"/>
          <w:szCs w:val="24"/>
        </w:rPr>
        <w:t>Gulf South and Eustis finalize Geotech Reports</w:t>
      </w:r>
    </w:p>
    <w:p w14:paraId="1DB7AC20" w14:textId="77777777" w:rsidR="00A2052C" w:rsidRPr="00A2052C" w:rsidRDefault="00A2052C" w:rsidP="00A2052C">
      <w:pPr>
        <w:numPr>
          <w:ilvl w:val="0"/>
          <w:numId w:val="9"/>
        </w:numPr>
        <w:spacing w:line="480" w:lineRule="auto"/>
        <w:contextualSpacing/>
        <w:rPr>
          <w:rFonts w:ascii="Georgia" w:hAnsi="Georgia" w:cs="Courier New"/>
          <w:b/>
          <w:bCs/>
          <w:sz w:val="24"/>
          <w:szCs w:val="24"/>
        </w:rPr>
      </w:pPr>
      <w:r w:rsidRPr="00A2052C">
        <w:rPr>
          <w:rFonts w:ascii="Georgia" w:hAnsi="Georgia" w:cs="Courier New"/>
          <w:b/>
          <w:bCs/>
          <w:sz w:val="24"/>
          <w:szCs w:val="24"/>
        </w:rPr>
        <w:t>GIS, DDG complete Final Plans</w:t>
      </w:r>
    </w:p>
    <w:p w14:paraId="2A5311CE" w14:textId="77777777" w:rsidR="00A2052C" w:rsidRPr="00A2052C" w:rsidRDefault="00A2052C" w:rsidP="00A2052C">
      <w:pPr>
        <w:numPr>
          <w:ilvl w:val="0"/>
          <w:numId w:val="9"/>
        </w:numPr>
        <w:spacing w:line="480" w:lineRule="auto"/>
        <w:contextualSpacing/>
        <w:rPr>
          <w:rFonts w:ascii="Georgia" w:hAnsi="Georgia" w:cs="Courier New"/>
          <w:b/>
          <w:bCs/>
          <w:sz w:val="24"/>
          <w:szCs w:val="24"/>
        </w:rPr>
      </w:pPr>
      <w:r w:rsidRPr="00A2052C">
        <w:rPr>
          <w:rFonts w:ascii="Georgia" w:hAnsi="Georgia" w:cs="Courier New"/>
          <w:b/>
          <w:bCs/>
          <w:sz w:val="24"/>
          <w:szCs w:val="24"/>
        </w:rPr>
        <w:t>Civix finalize LONOs</w:t>
      </w:r>
    </w:p>
    <w:p w14:paraId="4FDEDEEE" w14:textId="77777777" w:rsidR="00A2052C" w:rsidRPr="00A2052C" w:rsidRDefault="00A2052C" w:rsidP="00A2052C">
      <w:pPr>
        <w:numPr>
          <w:ilvl w:val="0"/>
          <w:numId w:val="9"/>
        </w:numPr>
        <w:spacing w:line="480" w:lineRule="auto"/>
        <w:contextualSpacing/>
        <w:rPr>
          <w:rFonts w:ascii="Georgia" w:hAnsi="Georgia" w:cs="Courier New"/>
          <w:b/>
          <w:bCs/>
          <w:sz w:val="24"/>
          <w:szCs w:val="24"/>
        </w:rPr>
      </w:pPr>
      <w:r w:rsidRPr="00A2052C">
        <w:rPr>
          <w:rFonts w:ascii="Georgia" w:hAnsi="Georgia" w:cs="Courier New"/>
          <w:b/>
          <w:bCs/>
          <w:sz w:val="24"/>
          <w:szCs w:val="24"/>
        </w:rPr>
        <w:t>CSRS finalize Bid Package</w:t>
      </w:r>
    </w:p>
    <w:p w14:paraId="341B3B29" w14:textId="77777777" w:rsidR="00A2052C" w:rsidRPr="00A2052C" w:rsidRDefault="00A2052C" w:rsidP="00A2052C">
      <w:pPr>
        <w:numPr>
          <w:ilvl w:val="0"/>
          <w:numId w:val="9"/>
        </w:numPr>
        <w:spacing w:line="480" w:lineRule="auto"/>
        <w:contextualSpacing/>
        <w:rPr>
          <w:rFonts w:ascii="Georgia" w:hAnsi="Georgia" w:cs="Courier New"/>
          <w:b/>
          <w:bCs/>
          <w:sz w:val="24"/>
          <w:szCs w:val="24"/>
        </w:rPr>
      </w:pPr>
      <w:r w:rsidRPr="00A2052C">
        <w:rPr>
          <w:rFonts w:ascii="Georgia" w:hAnsi="Georgia" w:cs="Courier New"/>
          <w:b/>
          <w:bCs/>
          <w:sz w:val="24"/>
          <w:szCs w:val="24"/>
        </w:rPr>
        <w:t>Execution of CEA with LBLD and St. Charles Parish</w:t>
      </w:r>
    </w:p>
    <w:p w14:paraId="13B9608D" w14:textId="77777777" w:rsidR="00A2052C" w:rsidRPr="00A2052C" w:rsidRDefault="00A2052C" w:rsidP="00A2052C">
      <w:pPr>
        <w:numPr>
          <w:ilvl w:val="0"/>
          <w:numId w:val="9"/>
        </w:numPr>
        <w:spacing w:line="480" w:lineRule="auto"/>
        <w:contextualSpacing/>
        <w:rPr>
          <w:rFonts w:ascii="Georgia" w:hAnsi="Georgia" w:cs="Courier New"/>
          <w:b/>
          <w:bCs/>
          <w:sz w:val="24"/>
          <w:szCs w:val="24"/>
        </w:rPr>
      </w:pPr>
      <w:r w:rsidRPr="00A2052C">
        <w:rPr>
          <w:rFonts w:ascii="Georgia" w:hAnsi="Georgia" w:cs="Courier New"/>
          <w:b/>
          <w:bCs/>
          <w:sz w:val="24"/>
          <w:szCs w:val="24"/>
        </w:rPr>
        <w:t>Bid Package review and approval by LBLD, SCP, and CPRA</w:t>
      </w:r>
    </w:p>
    <w:p w14:paraId="49B9ADBB" w14:textId="77777777" w:rsidR="00A2052C" w:rsidRPr="00A2052C" w:rsidRDefault="00A2052C" w:rsidP="00A2052C">
      <w:pPr>
        <w:numPr>
          <w:ilvl w:val="0"/>
          <w:numId w:val="9"/>
        </w:numPr>
        <w:spacing w:line="480" w:lineRule="auto"/>
        <w:contextualSpacing/>
        <w:rPr>
          <w:rFonts w:ascii="Georgia" w:hAnsi="Georgia" w:cs="Courier New"/>
          <w:b/>
          <w:bCs/>
          <w:sz w:val="24"/>
          <w:szCs w:val="24"/>
        </w:rPr>
      </w:pPr>
      <w:r w:rsidRPr="00A2052C">
        <w:rPr>
          <w:rFonts w:ascii="Georgia" w:hAnsi="Georgia" w:cs="Courier New"/>
          <w:b/>
          <w:bCs/>
          <w:sz w:val="24"/>
          <w:szCs w:val="24"/>
        </w:rPr>
        <w:t>Advertise Bid</w:t>
      </w:r>
    </w:p>
    <w:p w14:paraId="734AB4B9" w14:textId="77777777" w:rsidR="00A2052C" w:rsidRPr="00A2052C" w:rsidRDefault="00A2052C" w:rsidP="00A2052C">
      <w:pPr>
        <w:spacing w:line="480" w:lineRule="auto"/>
        <w:contextualSpacing/>
        <w:rPr>
          <w:rFonts w:ascii="Georgia" w:hAnsi="Georgia" w:cs="Courier New"/>
          <w:b/>
          <w:bCs/>
          <w:sz w:val="24"/>
          <w:szCs w:val="24"/>
        </w:rPr>
      </w:pPr>
      <w:r w:rsidRPr="00A2052C">
        <w:rPr>
          <w:rFonts w:ascii="Georgia" w:hAnsi="Georgia" w:cs="Courier New"/>
          <w:b/>
          <w:bCs/>
          <w:sz w:val="24"/>
          <w:szCs w:val="24"/>
        </w:rPr>
        <w:t>Schedule</w:t>
      </w:r>
    </w:p>
    <w:p w14:paraId="14041C97" w14:textId="77777777" w:rsidR="00A2052C" w:rsidRPr="00A2052C" w:rsidRDefault="00A2052C" w:rsidP="00A2052C">
      <w:pPr>
        <w:numPr>
          <w:ilvl w:val="0"/>
          <w:numId w:val="10"/>
        </w:numPr>
        <w:spacing w:line="480" w:lineRule="auto"/>
        <w:contextualSpacing/>
        <w:rPr>
          <w:rFonts w:ascii="Georgia" w:hAnsi="Georgia" w:cs="Courier New"/>
          <w:b/>
          <w:bCs/>
          <w:sz w:val="24"/>
          <w:szCs w:val="24"/>
        </w:rPr>
      </w:pPr>
      <w:r w:rsidRPr="00A2052C">
        <w:rPr>
          <w:rFonts w:ascii="Georgia" w:hAnsi="Georgia" w:cs="Courier New"/>
          <w:b/>
          <w:bCs/>
          <w:sz w:val="24"/>
          <w:szCs w:val="24"/>
        </w:rPr>
        <w:t>1 month to bid</w:t>
      </w:r>
    </w:p>
    <w:p w14:paraId="67CC7C71" w14:textId="43618187" w:rsidR="00B24E69" w:rsidRPr="00B24E69" w:rsidRDefault="00A2052C" w:rsidP="00B24E69">
      <w:pPr>
        <w:spacing w:line="480" w:lineRule="auto"/>
        <w:contextualSpacing/>
        <w:rPr>
          <w:rFonts w:ascii="Georgia" w:hAnsi="Georgia" w:cs="Courier New"/>
          <w:b/>
          <w:bCs/>
          <w:sz w:val="24"/>
          <w:szCs w:val="24"/>
        </w:rPr>
      </w:pPr>
      <w:r w:rsidRPr="00A2052C">
        <w:rPr>
          <w:rFonts w:ascii="Georgia" w:hAnsi="Georgia" w:cs="Courier New"/>
          <w:b/>
          <w:bCs/>
          <w:sz w:val="24"/>
          <w:szCs w:val="24"/>
        </w:rPr>
        <w:t>Segment 3 – Floodgate</w:t>
      </w:r>
    </w:p>
    <w:p w14:paraId="559CF3B3" w14:textId="77777777" w:rsidR="00B24E69" w:rsidRPr="00B24E69" w:rsidRDefault="00B24E69" w:rsidP="00B24E69">
      <w:pPr>
        <w:spacing w:line="480" w:lineRule="auto"/>
        <w:ind w:firstLine="720"/>
        <w:contextualSpacing/>
        <w:rPr>
          <w:rFonts w:ascii="Georgia" w:hAnsi="Georgia" w:cs="Courier New"/>
          <w:b/>
          <w:bCs/>
          <w:sz w:val="24"/>
          <w:szCs w:val="24"/>
        </w:rPr>
      </w:pPr>
      <w:r w:rsidRPr="00B24E69">
        <w:rPr>
          <w:rFonts w:ascii="Georgia" w:hAnsi="Georgia" w:cs="Courier New"/>
          <w:b/>
          <w:bCs/>
          <w:sz w:val="24"/>
          <w:szCs w:val="24"/>
        </w:rPr>
        <w:t>Progress Update</w:t>
      </w:r>
    </w:p>
    <w:p w14:paraId="013DF512" w14:textId="77777777" w:rsidR="00B24E69" w:rsidRPr="00B24E69" w:rsidRDefault="00B24E69" w:rsidP="00B24E69">
      <w:pPr>
        <w:numPr>
          <w:ilvl w:val="0"/>
          <w:numId w:val="15"/>
        </w:numPr>
        <w:spacing w:line="480" w:lineRule="auto"/>
        <w:contextualSpacing/>
        <w:rPr>
          <w:rFonts w:ascii="Georgia" w:hAnsi="Georgia" w:cs="Courier New"/>
          <w:b/>
          <w:bCs/>
          <w:sz w:val="24"/>
          <w:szCs w:val="24"/>
        </w:rPr>
      </w:pPr>
      <w:r w:rsidRPr="00B24E69">
        <w:rPr>
          <w:rFonts w:ascii="Georgia" w:hAnsi="Georgia" w:cs="Courier New"/>
          <w:b/>
          <w:bCs/>
          <w:sz w:val="24"/>
          <w:szCs w:val="24"/>
        </w:rPr>
        <w:t>Completed 65% Design review</w:t>
      </w:r>
    </w:p>
    <w:p w14:paraId="40EF5B40" w14:textId="77777777" w:rsidR="00B24E69" w:rsidRPr="00B24E69" w:rsidRDefault="00B24E69" w:rsidP="00B24E69">
      <w:pPr>
        <w:numPr>
          <w:ilvl w:val="1"/>
          <w:numId w:val="15"/>
        </w:numPr>
        <w:spacing w:line="480" w:lineRule="auto"/>
        <w:contextualSpacing/>
        <w:rPr>
          <w:rFonts w:ascii="Georgia" w:hAnsi="Georgia" w:cs="Courier New"/>
          <w:b/>
          <w:bCs/>
          <w:sz w:val="24"/>
          <w:szCs w:val="24"/>
        </w:rPr>
      </w:pPr>
      <w:r w:rsidRPr="00B24E69">
        <w:rPr>
          <w:rFonts w:ascii="Georgia" w:hAnsi="Georgia" w:cs="Courier New"/>
          <w:b/>
          <w:bCs/>
          <w:sz w:val="24"/>
          <w:szCs w:val="24"/>
        </w:rPr>
        <w:lastRenderedPageBreak/>
        <w:t>Scheduling meeting to discuss comments with Design and Review teams</w:t>
      </w:r>
    </w:p>
    <w:p w14:paraId="398C8A6E" w14:textId="77777777" w:rsidR="00B24E69" w:rsidRPr="00B24E69" w:rsidRDefault="00B24E69" w:rsidP="00B24E69">
      <w:pPr>
        <w:numPr>
          <w:ilvl w:val="0"/>
          <w:numId w:val="15"/>
        </w:numPr>
        <w:spacing w:line="480" w:lineRule="auto"/>
        <w:contextualSpacing/>
        <w:rPr>
          <w:rFonts w:ascii="Georgia" w:hAnsi="Georgia" w:cs="Courier New"/>
          <w:b/>
          <w:bCs/>
          <w:sz w:val="24"/>
          <w:szCs w:val="24"/>
        </w:rPr>
      </w:pPr>
      <w:r w:rsidRPr="00B24E69">
        <w:rPr>
          <w:rFonts w:ascii="Georgia" w:hAnsi="Georgia" w:cs="Courier New"/>
          <w:b/>
          <w:bCs/>
          <w:sz w:val="24"/>
          <w:szCs w:val="24"/>
        </w:rPr>
        <w:t>Executed contract to begin H&amp;H Modeling to support final design</w:t>
      </w:r>
    </w:p>
    <w:p w14:paraId="5FA77DA5" w14:textId="77777777" w:rsidR="00B24E69" w:rsidRPr="00B24E69" w:rsidRDefault="00B24E69" w:rsidP="00B24E69">
      <w:pPr>
        <w:numPr>
          <w:ilvl w:val="0"/>
          <w:numId w:val="15"/>
        </w:numPr>
        <w:spacing w:line="480" w:lineRule="auto"/>
        <w:contextualSpacing/>
        <w:rPr>
          <w:rFonts w:ascii="Georgia" w:hAnsi="Georgia" w:cs="Courier New"/>
          <w:b/>
          <w:bCs/>
          <w:sz w:val="24"/>
          <w:szCs w:val="24"/>
        </w:rPr>
      </w:pPr>
      <w:r w:rsidRPr="00B24E69">
        <w:rPr>
          <w:rFonts w:ascii="Georgia" w:hAnsi="Georgia" w:cs="Courier New"/>
          <w:b/>
          <w:bCs/>
          <w:sz w:val="24"/>
          <w:szCs w:val="24"/>
        </w:rPr>
        <w:t>BKI working on MEP 65% Design</w:t>
      </w:r>
    </w:p>
    <w:p w14:paraId="378BFB0F" w14:textId="77777777" w:rsidR="00B24E69" w:rsidRPr="00B24E69" w:rsidRDefault="00B24E69" w:rsidP="00B24E69">
      <w:pPr>
        <w:spacing w:line="480" w:lineRule="auto"/>
        <w:ind w:firstLine="720"/>
        <w:contextualSpacing/>
        <w:rPr>
          <w:rFonts w:ascii="Georgia" w:hAnsi="Georgia" w:cs="Courier New"/>
          <w:b/>
          <w:bCs/>
          <w:sz w:val="24"/>
          <w:szCs w:val="24"/>
        </w:rPr>
      </w:pPr>
      <w:r w:rsidRPr="00B24E69">
        <w:rPr>
          <w:rFonts w:ascii="Georgia" w:hAnsi="Georgia" w:cs="Courier New"/>
          <w:b/>
          <w:bCs/>
          <w:sz w:val="24"/>
          <w:szCs w:val="24"/>
        </w:rPr>
        <w:t xml:space="preserve">Next Steps </w:t>
      </w:r>
    </w:p>
    <w:p w14:paraId="102B394E" w14:textId="77777777" w:rsidR="00B24E69" w:rsidRPr="00B24E69" w:rsidRDefault="00B24E69" w:rsidP="00B24E69">
      <w:pPr>
        <w:numPr>
          <w:ilvl w:val="0"/>
          <w:numId w:val="16"/>
        </w:numPr>
        <w:spacing w:line="480" w:lineRule="auto"/>
        <w:contextualSpacing/>
        <w:rPr>
          <w:rFonts w:ascii="Georgia" w:hAnsi="Georgia" w:cs="Courier New"/>
          <w:b/>
          <w:bCs/>
          <w:sz w:val="24"/>
          <w:szCs w:val="24"/>
        </w:rPr>
      </w:pPr>
      <w:r w:rsidRPr="00B24E69">
        <w:rPr>
          <w:rFonts w:ascii="Georgia" w:hAnsi="Georgia" w:cs="Courier New"/>
          <w:b/>
          <w:bCs/>
          <w:sz w:val="24"/>
          <w:szCs w:val="24"/>
        </w:rPr>
        <w:t>Complete H&amp;H modeling</w:t>
      </w:r>
    </w:p>
    <w:p w14:paraId="65422A6B" w14:textId="77777777" w:rsidR="00B24E69" w:rsidRPr="00B24E69" w:rsidRDefault="00B24E69" w:rsidP="00B24E69">
      <w:pPr>
        <w:numPr>
          <w:ilvl w:val="0"/>
          <w:numId w:val="16"/>
        </w:numPr>
        <w:spacing w:line="480" w:lineRule="auto"/>
        <w:contextualSpacing/>
        <w:rPr>
          <w:rFonts w:ascii="Georgia" w:hAnsi="Georgia" w:cs="Courier New"/>
          <w:b/>
          <w:bCs/>
          <w:sz w:val="24"/>
          <w:szCs w:val="24"/>
        </w:rPr>
      </w:pPr>
      <w:r w:rsidRPr="00B24E69">
        <w:rPr>
          <w:rFonts w:ascii="Georgia" w:hAnsi="Georgia" w:cs="Courier New"/>
          <w:b/>
          <w:bCs/>
          <w:sz w:val="24"/>
          <w:szCs w:val="24"/>
        </w:rPr>
        <w:t>BKI complete MEP 65% Design</w:t>
      </w:r>
    </w:p>
    <w:p w14:paraId="366236D8" w14:textId="77777777" w:rsidR="00B24E69" w:rsidRDefault="00B24E69" w:rsidP="00B24E69">
      <w:pPr>
        <w:numPr>
          <w:ilvl w:val="0"/>
          <w:numId w:val="16"/>
        </w:numPr>
        <w:spacing w:line="480" w:lineRule="auto"/>
        <w:contextualSpacing/>
        <w:rPr>
          <w:rFonts w:ascii="Georgia" w:hAnsi="Georgia" w:cs="Courier New"/>
          <w:b/>
          <w:bCs/>
          <w:sz w:val="24"/>
          <w:szCs w:val="24"/>
        </w:rPr>
      </w:pPr>
      <w:r w:rsidRPr="00B24E69">
        <w:rPr>
          <w:rFonts w:ascii="Georgia" w:hAnsi="Georgia" w:cs="Courier New"/>
          <w:b/>
          <w:bCs/>
          <w:sz w:val="24"/>
          <w:szCs w:val="24"/>
        </w:rPr>
        <w:t>GIS resolve review comments to finalize 65% Design deliverable</w:t>
      </w:r>
    </w:p>
    <w:p w14:paraId="0AD97D38" w14:textId="54D68D13" w:rsidR="00B24E69" w:rsidRDefault="00B24E69" w:rsidP="00B24E69">
      <w:pPr>
        <w:spacing w:line="480" w:lineRule="auto"/>
        <w:contextualSpacing/>
        <w:rPr>
          <w:rFonts w:ascii="Georgia" w:hAnsi="Georgia" w:cs="Courier New"/>
          <w:b/>
          <w:bCs/>
          <w:sz w:val="24"/>
          <w:szCs w:val="24"/>
        </w:rPr>
      </w:pPr>
      <w:r w:rsidRPr="00B24E69">
        <w:rPr>
          <w:rFonts w:ascii="Georgia" w:hAnsi="Georgia" w:cs="Courier New"/>
          <w:b/>
          <w:bCs/>
          <w:sz w:val="24"/>
          <w:szCs w:val="24"/>
        </w:rPr>
        <w:t>Segment 4 – Floodgate to Hwy 90</w:t>
      </w:r>
    </w:p>
    <w:p w14:paraId="534D1C46" w14:textId="77777777" w:rsidR="00B24E69" w:rsidRPr="00B24E69" w:rsidRDefault="00B24E69" w:rsidP="00B24E69">
      <w:pPr>
        <w:spacing w:line="480" w:lineRule="auto"/>
        <w:contextualSpacing/>
        <w:rPr>
          <w:rFonts w:ascii="Georgia" w:hAnsi="Georgia" w:cs="Courier New"/>
          <w:b/>
          <w:bCs/>
          <w:sz w:val="24"/>
          <w:szCs w:val="24"/>
        </w:rPr>
      </w:pPr>
      <w:r w:rsidRPr="00B24E69">
        <w:rPr>
          <w:rFonts w:ascii="Georgia" w:hAnsi="Georgia" w:cs="Courier New"/>
          <w:b/>
          <w:bCs/>
          <w:sz w:val="24"/>
          <w:szCs w:val="24"/>
        </w:rPr>
        <w:t>Progress Update</w:t>
      </w:r>
    </w:p>
    <w:p w14:paraId="50428823" w14:textId="77777777" w:rsidR="00B24E69" w:rsidRPr="00B24E69" w:rsidRDefault="00B24E69" w:rsidP="00B24E69">
      <w:pPr>
        <w:numPr>
          <w:ilvl w:val="0"/>
          <w:numId w:val="17"/>
        </w:numPr>
        <w:spacing w:line="480" w:lineRule="auto"/>
        <w:contextualSpacing/>
        <w:rPr>
          <w:rFonts w:ascii="Georgia" w:hAnsi="Georgia" w:cs="Courier New"/>
          <w:b/>
          <w:bCs/>
          <w:sz w:val="24"/>
          <w:szCs w:val="24"/>
        </w:rPr>
      </w:pPr>
      <w:r w:rsidRPr="00B24E69">
        <w:rPr>
          <w:rFonts w:ascii="Georgia" w:hAnsi="Georgia" w:cs="Courier New"/>
          <w:b/>
          <w:bCs/>
          <w:sz w:val="24"/>
          <w:szCs w:val="24"/>
        </w:rPr>
        <w:t>Segment 4 65% Design Proposal being restructured based on feedback from CPRA</w:t>
      </w:r>
    </w:p>
    <w:p w14:paraId="236D9756" w14:textId="77777777" w:rsidR="00B24E69" w:rsidRPr="00B24E69" w:rsidRDefault="00B24E69" w:rsidP="00B24E69">
      <w:pPr>
        <w:numPr>
          <w:ilvl w:val="0"/>
          <w:numId w:val="17"/>
        </w:numPr>
        <w:spacing w:line="480" w:lineRule="auto"/>
        <w:contextualSpacing/>
        <w:rPr>
          <w:rFonts w:ascii="Georgia" w:hAnsi="Georgia" w:cs="Courier New"/>
          <w:b/>
          <w:bCs/>
          <w:sz w:val="24"/>
          <w:szCs w:val="24"/>
        </w:rPr>
      </w:pPr>
      <w:r w:rsidRPr="00B24E69">
        <w:rPr>
          <w:rFonts w:ascii="Georgia" w:hAnsi="Georgia" w:cs="Courier New"/>
          <w:b/>
          <w:bCs/>
          <w:sz w:val="24"/>
          <w:szCs w:val="24"/>
        </w:rPr>
        <w:t>LBLD, CSRS, BKI, and Greenup met to discuss interim step requested by CPRA</w:t>
      </w:r>
    </w:p>
    <w:p w14:paraId="3E5371F1" w14:textId="77777777" w:rsidR="00B24E69" w:rsidRPr="00B24E69" w:rsidRDefault="00B24E69" w:rsidP="00B24E69">
      <w:pPr>
        <w:numPr>
          <w:ilvl w:val="0"/>
          <w:numId w:val="17"/>
        </w:numPr>
        <w:spacing w:line="480" w:lineRule="auto"/>
        <w:contextualSpacing/>
        <w:rPr>
          <w:rFonts w:ascii="Georgia" w:hAnsi="Georgia" w:cs="Courier New"/>
          <w:b/>
          <w:bCs/>
          <w:sz w:val="24"/>
          <w:szCs w:val="24"/>
        </w:rPr>
      </w:pPr>
      <w:r w:rsidRPr="00B24E69">
        <w:rPr>
          <w:rFonts w:ascii="Georgia" w:hAnsi="Georgia" w:cs="Courier New"/>
          <w:b/>
          <w:bCs/>
          <w:sz w:val="24"/>
          <w:szCs w:val="24"/>
        </w:rPr>
        <w:t>BKI and Greenup submitted proposal for Alternatives Analysis</w:t>
      </w:r>
    </w:p>
    <w:p w14:paraId="22471121" w14:textId="77777777" w:rsidR="00B24E69" w:rsidRPr="00B24E69" w:rsidRDefault="00B24E69" w:rsidP="00B24E69">
      <w:pPr>
        <w:spacing w:line="480" w:lineRule="auto"/>
        <w:contextualSpacing/>
        <w:rPr>
          <w:rFonts w:ascii="Georgia" w:hAnsi="Georgia" w:cs="Courier New"/>
          <w:b/>
          <w:bCs/>
          <w:sz w:val="24"/>
          <w:szCs w:val="24"/>
        </w:rPr>
      </w:pPr>
      <w:r w:rsidRPr="00B24E69">
        <w:rPr>
          <w:rFonts w:ascii="Georgia" w:hAnsi="Georgia" w:cs="Courier New"/>
          <w:b/>
          <w:bCs/>
          <w:sz w:val="24"/>
          <w:szCs w:val="24"/>
        </w:rPr>
        <w:t xml:space="preserve">Next Steps </w:t>
      </w:r>
    </w:p>
    <w:p w14:paraId="1B68EC04" w14:textId="77777777" w:rsidR="00B24E69" w:rsidRPr="00B24E69" w:rsidRDefault="00B24E69" w:rsidP="00B24E69">
      <w:pPr>
        <w:numPr>
          <w:ilvl w:val="0"/>
          <w:numId w:val="18"/>
        </w:numPr>
        <w:spacing w:line="480" w:lineRule="auto"/>
        <w:contextualSpacing/>
        <w:rPr>
          <w:rFonts w:ascii="Georgia" w:hAnsi="Georgia" w:cs="Courier New"/>
          <w:b/>
          <w:bCs/>
          <w:sz w:val="24"/>
          <w:szCs w:val="24"/>
        </w:rPr>
      </w:pPr>
      <w:r w:rsidRPr="00B24E69">
        <w:rPr>
          <w:rFonts w:ascii="Georgia" w:hAnsi="Georgia" w:cs="Courier New"/>
          <w:b/>
          <w:bCs/>
          <w:sz w:val="24"/>
          <w:szCs w:val="24"/>
        </w:rPr>
        <w:t>Complete Alternatives Analysis</w:t>
      </w:r>
    </w:p>
    <w:p w14:paraId="233324CE" w14:textId="77777777" w:rsidR="00B24E69" w:rsidRPr="00B24E69" w:rsidRDefault="00B24E69" w:rsidP="00B24E69">
      <w:pPr>
        <w:numPr>
          <w:ilvl w:val="0"/>
          <w:numId w:val="18"/>
        </w:numPr>
        <w:spacing w:line="480" w:lineRule="auto"/>
        <w:contextualSpacing/>
        <w:rPr>
          <w:rFonts w:ascii="Georgia" w:hAnsi="Georgia" w:cs="Courier New"/>
          <w:b/>
          <w:bCs/>
          <w:sz w:val="24"/>
          <w:szCs w:val="24"/>
        </w:rPr>
      </w:pPr>
      <w:r w:rsidRPr="00B24E69">
        <w:rPr>
          <w:rFonts w:ascii="Georgia" w:hAnsi="Georgia" w:cs="Courier New"/>
          <w:b/>
          <w:bCs/>
          <w:sz w:val="24"/>
          <w:szCs w:val="24"/>
        </w:rPr>
        <w:t>Update 65% Design Proposal</w:t>
      </w:r>
    </w:p>
    <w:p w14:paraId="59C19D75" w14:textId="30082C41" w:rsidR="00B24E69" w:rsidRDefault="00624219" w:rsidP="00B24E69">
      <w:pPr>
        <w:spacing w:line="480" w:lineRule="auto"/>
        <w:contextualSpacing/>
        <w:rPr>
          <w:rFonts w:ascii="Georgia" w:hAnsi="Georgia" w:cs="Courier New"/>
          <w:bCs/>
          <w:sz w:val="24"/>
          <w:szCs w:val="24"/>
        </w:rPr>
      </w:pPr>
      <w:r>
        <w:rPr>
          <w:rFonts w:ascii="Georgia" w:hAnsi="Georgia" w:cs="Courier New"/>
          <w:bCs/>
          <w:sz w:val="24"/>
          <w:szCs w:val="24"/>
        </w:rPr>
        <w:t xml:space="preserve">Mr. Domoine Rutledge, CSRS, introduced Ms. Sarah Olivier, CSRS, to the Board.  Ms. Olivier presented the </w:t>
      </w:r>
      <w:r w:rsidR="007621EF">
        <w:rPr>
          <w:rFonts w:ascii="Georgia" w:hAnsi="Georgia" w:cs="Courier New"/>
          <w:bCs/>
          <w:sz w:val="24"/>
          <w:szCs w:val="24"/>
        </w:rPr>
        <w:t>Master Plan to the Board.</w:t>
      </w:r>
    </w:p>
    <w:p w14:paraId="2397B19F" w14:textId="77777777" w:rsidR="00B24E69" w:rsidRPr="007621EF" w:rsidRDefault="00B24E69" w:rsidP="00B24E69">
      <w:pPr>
        <w:spacing w:line="480" w:lineRule="auto"/>
        <w:contextualSpacing/>
        <w:rPr>
          <w:rFonts w:ascii="Georgia" w:hAnsi="Georgia" w:cs="Courier New"/>
          <w:b/>
          <w:sz w:val="24"/>
          <w:szCs w:val="24"/>
        </w:rPr>
      </w:pPr>
      <w:r w:rsidRPr="007621EF">
        <w:rPr>
          <w:rFonts w:ascii="Georgia" w:hAnsi="Georgia" w:cs="Courier New"/>
          <w:b/>
          <w:sz w:val="24"/>
          <w:szCs w:val="24"/>
        </w:rPr>
        <w:t>Lafourche Basin Levee District Master Strategic Plan Update</w:t>
      </w:r>
    </w:p>
    <w:p w14:paraId="0D85F2E3" w14:textId="77777777"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 xml:space="preserve">CSRS is excited to continue engaging with the Lafourche Basin Levee District (LBLD)on its Strategic Master Plan. LBLD will position itself as a regional leader through this </w:t>
      </w:r>
      <w:r w:rsidRPr="00B24E69">
        <w:rPr>
          <w:rFonts w:ascii="Georgia" w:hAnsi="Georgia" w:cs="Courier New"/>
          <w:bCs/>
          <w:sz w:val="24"/>
          <w:szCs w:val="24"/>
        </w:rPr>
        <w:lastRenderedPageBreak/>
        <w:t>strategic plan, allowing LBLD to meet and take advantage of new opportunities and anticipate and plan for emerging challenges. The Strategic Master Plan will address the flood reduction functions of the LBLD as well as the opportunities the LBLD has to provide surrounding residents with community building projects such as parks, trails and other programmed public spaces, public art, boat launches, and cruise terminals that will facilitate tourism. CSRS will be supported by Greenup Industries and Garrison Jones.</w:t>
      </w:r>
    </w:p>
    <w:p w14:paraId="66C3A4F0" w14:textId="77777777"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Strategic Master Plan primary tasks:</w:t>
      </w:r>
    </w:p>
    <w:p w14:paraId="7A9B670C" w14:textId="77777777"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Task 1: Stakeholder Workshops to define vision and context of LBLD</w:t>
      </w:r>
    </w:p>
    <w:p w14:paraId="36CD2BB9" w14:textId="77777777"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Internal Stakeholder Workshop to identify and prioritize key objectives and mission of the LBLD. Completed 2021.</w:t>
      </w:r>
    </w:p>
    <w:p w14:paraId="7813357D" w14:textId="77777777"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This Internal Stakeholder Workshop and subsequent conversations with LBLD leadership have identified the following goals and objectives, to be reviewed by the LBLD, before progressing to the upcoming External Stakeholder Workshop:</w:t>
      </w:r>
    </w:p>
    <w:p w14:paraId="13F80216" w14:textId="77777777"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 Identify strategies for improved communication with:</w:t>
      </w:r>
    </w:p>
    <w:p w14:paraId="2C74BB45" w14:textId="2AB07C20" w:rsidR="00B24E69" w:rsidRPr="00B24E69" w:rsidRDefault="00B24E69" w:rsidP="00B24E69">
      <w:pPr>
        <w:pStyle w:val="ListParagraph"/>
        <w:numPr>
          <w:ilvl w:val="0"/>
          <w:numId w:val="19"/>
        </w:numPr>
        <w:spacing w:line="480" w:lineRule="auto"/>
        <w:rPr>
          <w:rFonts w:ascii="Georgia" w:hAnsi="Georgia" w:cs="Courier New"/>
          <w:bCs/>
          <w:sz w:val="24"/>
          <w:szCs w:val="24"/>
        </w:rPr>
      </w:pPr>
      <w:r w:rsidRPr="00B24E69">
        <w:rPr>
          <w:rFonts w:ascii="Georgia" w:hAnsi="Georgia" w:cs="Courier New"/>
          <w:bCs/>
          <w:sz w:val="24"/>
          <w:szCs w:val="24"/>
        </w:rPr>
        <w:t>General public</w:t>
      </w:r>
    </w:p>
    <w:p w14:paraId="1540FF2A" w14:textId="4F96ADB8" w:rsidR="00B24E69" w:rsidRPr="00B24E69" w:rsidRDefault="00B24E69" w:rsidP="00B24E69">
      <w:pPr>
        <w:pStyle w:val="ListParagraph"/>
        <w:numPr>
          <w:ilvl w:val="0"/>
          <w:numId w:val="19"/>
        </w:numPr>
        <w:spacing w:line="480" w:lineRule="auto"/>
        <w:rPr>
          <w:rFonts w:ascii="Georgia" w:hAnsi="Georgia" w:cs="Courier New"/>
          <w:bCs/>
          <w:sz w:val="24"/>
          <w:szCs w:val="24"/>
        </w:rPr>
      </w:pPr>
      <w:r w:rsidRPr="00B24E69">
        <w:rPr>
          <w:rFonts w:ascii="Georgia" w:hAnsi="Georgia" w:cs="Courier New"/>
          <w:bCs/>
          <w:sz w:val="24"/>
          <w:szCs w:val="24"/>
        </w:rPr>
        <w:t>Regional stakeholders (local and parish government, adjacent levee districts, public entities with aligned missions)</w:t>
      </w:r>
    </w:p>
    <w:p w14:paraId="7989B177" w14:textId="62933A5E" w:rsidR="00B24E69" w:rsidRPr="00B24E69" w:rsidRDefault="00B24E69" w:rsidP="00B24E69">
      <w:pPr>
        <w:pStyle w:val="ListParagraph"/>
        <w:numPr>
          <w:ilvl w:val="0"/>
          <w:numId w:val="19"/>
        </w:numPr>
        <w:spacing w:line="480" w:lineRule="auto"/>
        <w:rPr>
          <w:rFonts w:ascii="Georgia" w:hAnsi="Georgia" w:cs="Courier New"/>
          <w:bCs/>
          <w:sz w:val="24"/>
          <w:szCs w:val="24"/>
        </w:rPr>
      </w:pPr>
      <w:r w:rsidRPr="00B24E69">
        <w:rPr>
          <w:rFonts w:ascii="Georgia" w:hAnsi="Georgia" w:cs="Courier New"/>
          <w:bCs/>
          <w:sz w:val="24"/>
          <w:szCs w:val="24"/>
        </w:rPr>
        <w:t>State and Federal agencies.</w:t>
      </w:r>
    </w:p>
    <w:p w14:paraId="326A1FD0" w14:textId="77777777"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 Clarify roles and responsibilities relative to other regional public entities.</w:t>
      </w:r>
    </w:p>
    <w:p w14:paraId="2C533286" w14:textId="77777777"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 Utilize LBLD assets to engage with the public: plan community recreational amenities and consider possible revenue streams from commercial uses.</w:t>
      </w:r>
    </w:p>
    <w:p w14:paraId="0EC60EDB" w14:textId="77777777"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 Define short-, medium, - and long-term project prioritization and relation to UBRR;</w:t>
      </w:r>
    </w:p>
    <w:p w14:paraId="5F34A8AB" w14:textId="77777777"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lastRenderedPageBreak/>
        <w:t>• Explore existing revenue capacity vs. projected demands on operations and maintenance, especially factoring for UBRR.</w:t>
      </w:r>
    </w:p>
    <w:p w14:paraId="0237A268" w14:textId="77777777"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 Identify partnering and funding opportunities.</w:t>
      </w:r>
    </w:p>
    <w:p w14:paraId="2B5E340B" w14:textId="77777777"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External Stakeholder Workshop to engage the community and understand Local and Regional context relating to the key objectives identified by LBLD internal stakeholders.</w:t>
      </w:r>
    </w:p>
    <w:p w14:paraId="57FF4FAE" w14:textId="77777777"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CSRS, Greenup Industries, and LBLD leadership will work with LBLD to identify external stakeholders and determine the best outreach procedure. Goal: to complete workshop by Summer 2023.</w:t>
      </w:r>
    </w:p>
    <w:p w14:paraId="78A0B434" w14:textId="77777777"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Task 2: Strategic Planning and Comprehensive Visioning</w:t>
      </w:r>
    </w:p>
    <w:p w14:paraId="482E219B" w14:textId="77777777"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A. Strategic Planning: Reviewing relevant plans, data, historical documents, and other files to frame Plan content.</w:t>
      </w:r>
    </w:p>
    <w:p w14:paraId="2CCC14BF" w14:textId="77777777"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B. Comprehensive Visioning: Based on stakeholder input and the strategic planning detailed above, a gap analysis will be created to prioritize future initiatives.</w:t>
      </w:r>
    </w:p>
    <w:p w14:paraId="2C44AA45" w14:textId="77777777"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C. Comparison Exercise: CSRS will evaluate revenue best practices from similar entities and provide a matrix comparison report and recommendations.</w:t>
      </w:r>
    </w:p>
    <w:p w14:paraId="53BCFA6F" w14:textId="77777777"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Schedule</w:t>
      </w:r>
    </w:p>
    <w:p w14:paraId="1E519C5F" w14:textId="2EA85344"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 xml:space="preserve">Presentation/update on Strategic Master Plan to </w:t>
      </w:r>
      <w:r w:rsidR="00AD54B9" w:rsidRPr="00B24E69">
        <w:rPr>
          <w:rFonts w:ascii="Georgia" w:hAnsi="Georgia" w:cs="Courier New"/>
          <w:bCs/>
          <w:sz w:val="24"/>
          <w:szCs w:val="24"/>
        </w:rPr>
        <w:t>LBLD</w:t>
      </w:r>
      <w:r w:rsidR="00AD54B9">
        <w:rPr>
          <w:rFonts w:ascii="Georgia" w:hAnsi="Georgia" w:cs="Courier New"/>
          <w:bCs/>
          <w:sz w:val="24"/>
          <w:szCs w:val="24"/>
        </w:rPr>
        <w:t xml:space="preserve"> </w:t>
      </w:r>
      <w:r w:rsidR="00AD54B9">
        <w:rPr>
          <w:rFonts w:ascii="Georgia" w:hAnsi="Georgia" w:cs="Courier New"/>
          <w:bCs/>
          <w:sz w:val="24"/>
          <w:szCs w:val="24"/>
        </w:rPr>
        <w:tab/>
      </w:r>
      <w:r>
        <w:rPr>
          <w:rFonts w:ascii="Georgia" w:hAnsi="Georgia" w:cs="Courier New"/>
          <w:bCs/>
          <w:sz w:val="24"/>
          <w:szCs w:val="24"/>
        </w:rPr>
        <w:tab/>
      </w:r>
      <w:r w:rsidRPr="00B24E69">
        <w:rPr>
          <w:rFonts w:ascii="Georgia" w:hAnsi="Georgia" w:cs="Courier New"/>
          <w:bCs/>
          <w:sz w:val="24"/>
          <w:szCs w:val="24"/>
        </w:rPr>
        <w:t>June 7, 2023</w:t>
      </w:r>
    </w:p>
    <w:p w14:paraId="6A7AB39E" w14:textId="71289EB7"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Comprehensive Visioning</w:t>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sidRPr="00B24E69">
        <w:rPr>
          <w:rFonts w:ascii="Georgia" w:hAnsi="Georgia" w:cs="Courier New"/>
          <w:bCs/>
          <w:sz w:val="24"/>
          <w:szCs w:val="24"/>
        </w:rPr>
        <w:t>June-July 2023</w:t>
      </w:r>
    </w:p>
    <w:p w14:paraId="22CE15B8" w14:textId="0A64CB5F"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External Stakeholder Workshop</w:t>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sidRPr="00B24E69">
        <w:rPr>
          <w:rFonts w:ascii="Georgia" w:hAnsi="Georgia" w:cs="Courier New"/>
          <w:bCs/>
          <w:sz w:val="24"/>
          <w:szCs w:val="24"/>
        </w:rPr>
        <w:t>July-August 2023 (date TBD)</w:t>
      </w:r>
    </w:p>
    <w:p w14:paraId="1AFD4BDA" w14:textId="7BD80CFD"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Strategic Planning</w:t>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sidRPr="00B24E69">
        <w:rPr>
          <w:rFonts w:ascii="Georgia" w:hAnsi="Georgia" w:cs="Courier New"/>
          <w:bCs/>
          <w:sz w:val="24"/>
          <w:szCs w:val="24"/>
        </w:rPr>
        <w:t>August-October 2023</w:t>
      </w:r>
    </w:p>
    <w:p w14:paraId="617D8B7C" w14:textId="6F826851"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Comparison Exercise</w:t>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sidRPr="00B24E69">
        <w:rPr>
          <w:rFonts w:ascii="Georgia" w:hAnsi="Georgia" w:cs="Courier New"/>
          <w:bCs/>
          <w:sz w:val="24"/>
          <w:szCs w:val="24"/>
        </w:rPr>
        <w:t>October 2023</w:t>
      </w:r>
    </w:p>
    <w:p w14:paraId="1277CB1D" w14:textId="70A7323C"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Deliverable Production</w:t>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sidRPr="00B24E69">
        <w:rPr>
          <w:rFonts w:ascii="Georgia" w:hAnsi="Georgia" w:cs="Courier New"/>
          <w:bCs/>
          <w:sz w:val="24"/>
          <w:szCs w:val="24"/>
        </w:rPr>
        <w:t>October-November 2023</w:t>
      </w:r>
    </w:p>
    <w:p w14:paraId="5FAEAFD8" w14:textId="04B9DC22"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Plan Review</w:t>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sidRPr="00B24E69">
        <w:rPr>
          <w:rFonts w:ascii="Georgia" w:hAnsi="Georgia" w:cs="Courier New"/>
          <w:bCs/>
          <w:sz w:val="24"/>
          <w:szCs w:val="24"/>
        </w:rPr>
        <w:t>November-December 2023</w:t>
      </w:r>
    </w:p>
    <w:p w14:paraId="5BBFC9E2" w14:textId="66A5A5CB"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lastRenderedPageBreak/>
        <w:t>Strategic Plan Submission</w:t>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sidRPr="00B24E69">
        <w:rPr>
          <w:rFonts w:ascii="Georgia" w:hAnsi="Georgia" w:cs="Courier New"/>
          <w:bCs/>
          <w:sz w:val="24"/>
          <w:szCs w:val="24"/>
        </w:rPr>
        <w:t>December 2023</w:t>
      </w:r>
    </w:p>
    <w:p w14:paraId="67B0CFF8" w14:textId="77777777"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Anticipated Plan Structure</w:t>
      </w:r>
    </w:p>
    <w:p w14:paraId="05275A61" w14:textId="77777777"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 Mission and vision of LBLD</w:t>
      </w:r>
    </w:p>
    <w:p w14:paraId="51C2E353" w14:textId="77777777"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 Brief History</w:t>
      </w:r>
    </w:p>
    <w:p w14:paraId="3C97C7CF" w14:textId="77777777"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 Planning priorities</w:t>
      </w:r>
    </w:p>
    <w:p w14:paraId="25D9362E" w14:textId="36F3F169" w:rsidR="00B24E69" w:rsidRPr="00B24E69" w:rsidRDefault="00B24E69" w:rsidP="00B24E69">
      <w:pPr>
        <w:pStyle w:val="ListParagraph"/>
        <w:numPr>
          <w:ilvl w:val="1"/>
          <w:numId w:val="20"/>
        </w:numPr>
        <w:spacing w:line="480" w:lineRule="auto"/>
        <w:rPr>
          <w:rFonts w:ascii="Georgia" w:hAnsi="Georgia" w:cs="Courier New"/>
          <w:bCs/>
          <w:sz w:val="24"/>
          <w:szCs w:val="24"/>
        </w:rPr>
      </w:pPr>
      <w:r w:rsidRPr="00B24E69">
        <w:rPr>
          <w:rFonts w:ascii="Georgia" w:hAnsi="Georgia" w:cs="Courier New"/>
          <w:bCs/>
          <w:sz w:val="24"/>
          <w:szCs w:val="24"/>
        </w:rPr>
        <w:t>Flood Risk projects</w:t>
      </w:r>
    </w:p>
    <w:p w14:paraId="19003E5B" w14:textId="7AC5FD12" w:rsidR="00B24E69" w:rsidRPr="00B24E69" w:rsidRDefault="00B24E69" w:rsidP="00B24E69">
      <w:pPr>
        <w:pStyle w:val="ListParagraph"/>
        <w:numPr>
          <w:ilvl w:val="0"/>
          <w:numId w:val="21"/>
        </w:numPr>
        <w:spacing w:line="480" w:lineRule="auto"/>
        <w:rPr>
          <w:rFonts w:ascii="Georgia" w:hAnsi="Georgia" w:cs="Courier New"/>
          <w:bCs/>
          <w:sz w:val="24"/>
          <w:szCs w:val="24"/>
        </w:rPr>
      </w:pPr>
      <w:r w:rsidRPr="00B24E69">
        <w:rPr>
          <w:rFonts w:ascii="Georgia" w:hAnsi="Georgia" w:cs="Courier New"/>
          <w:bCs/>
          <w:sz w:val="24"/>
          <w:szCs w:val="24"/>
        </w:rPr>
        <w:t>UBRR</w:t>
      </w:r>
    </w:p>
    <w:p w14:paraId="3964F303" w14:textId="188A985F" w:rsidR="00B24E69" w:rsidRPr="00B24E69" w:rsidRDefault="00B24E69" w:rsidP="00B24E69">
      <w:pPr>
        <w:pStyle w:val="ListParagraph"/>
        <w:numPr>
          <w:ilvl w:val="0"/>
          <w:numId w:val="21"/>
        </w:numPr>
        <w:spacing w:line="480" w:lineRule="auto"/>
        <w:rPr>
          <w:rFonts w:ascii="Georgia" w:hAnsi="Georgia" w:cs="Courier New"/>
          <w:bCs/>
          <w:sz w:val="24"/>
          <w:szCs w:val="24"/>
        </w:rPr>
      </w:pPr>
      <w:r w:rsidRPr="00B24E69">
        <w:rPr>
          <w:rFonts w:ascii="Georgia" w:hAnsi="Georgia" w:cs="Courier New"/>
          <w:bCs/>
          <w:sz w:val="24"/>
          <w:szCs w:val="24"/>
        </w:rPr>
        <w:t>Others to be defined.</w:t>
      </w:r>
    </w:p>
    <w:p w14:paraId="70CB9EA4" w14:textId="49E30052" w:rsidR="00B24E69" w:rsidRPr="00B24E69" w:rsidRDefault="00B24E69" w:rsidP="00B24E69">
      <w:pPr>
        <w:pStyle w:val="ListParagraph"/>
        <w:numPr>
          <w:ilvl w:val="1"/>
          <w:numId w:val="20"/>
        </w:numPr>
        <w:spacing w:line="480" w:lineRule="auto"/>
        <w:rPr>
          <w:rFonts w:ascii="Georgia" w:hAnsi="Georgia" w:cs="Courier New"/>
          <w:bCs/>
          <w:sz w:val="24"/>
          <w:szCs w:val="24"/>
        </w:rPr>
      </w:pPr>
      <w:r w:rsidRPr="00B24E69">
        <w:rPr>
          <w:rFonts w:ascii="Georgia" w:hAnsi="Georgia" w:cs="Courier New"/>
          <w:bCs/>
          <w:sz w:val="24"/>
          <w:szCs w:val="24"/>
        </w:rPr>
        <w:t>Other community beneficial projects</w:t>
      </w:r>
    </w:p>
    <w:p w14:paraId="4E91F0A3" w14:textId="37001FCA" w:rsidR="00B24E69" w:rsidRPr="00B24E69" w:rsidRDefault="00B24E69" w:rsidP="00B24E69">
      <w:pPr>
        <w:pStyle w:val="ListParagraph"/>
        <w:numPr>
          <w:ilvl w:val="0"/>
          <w:numId w:val="22"/>
        </w:numPr>
        <w:spacing w:line="480" w:lineRule="auto"/>
        <w:rPr>
          <w:rFonts w:ascii="Georgia" w:hAnsi="Georgia" w:cs="Courier New"/>
          <w:bCs/>
          <w:sz w:val="24"/>
          <w:szCs w:val="24"/>
        </w:rPr>
      </w:pPr>
      <w:r w:rsidRPr="00B24E69">
        <w:rPr>
          <w:rFonts w:ascii="Georgia" w:hAnsi="Georgia" w:cs="Courier New"/>
          <w:bCs/>
          <w:sz w:val="24"/>
          <w:szCs w:val="24"/>
        </w:rPr>
        <w:t>Levee / public space improvements</w:t>
      </w:r>
    </w:p>
    <w:p w14:paraId="4FC98F2E" w14:textId="1AD056E9" w:rsidR="00B24E69" w:rsidRPr="00B24E69" w:rsidRDefault="00B24E69" w:rsidP="00B24E69">
      <w:pPr>
        <w:pStyle w:val="ListParagraph"/>
        <w:numPr>
          <w:ilvl w:val="0"/>
          <w:numId w:val="22"/>
        </w:numPr>
        <w:spacing w:line="480" w:lineRule="auto"/>
        <w:rPr>
          <w:rFonts w:ascii="Georgia" w:hAnsi="Georgia" w:cs="Courier New"/>
          <w:bCs/>
          <w:sz w:val="24"/>
          <w:szCs w:val="24"/>
        </w:rPr>
      </w:pPr>
      <w:r w:rsidRPr="00B24E69">
        <w:rPr>
          <w:rFonts w:ascii="Georgia" w:hAnsi="Georgia" w:cs="Courier New"/>
          <w:bCs/>
          <w:sz w:val="24"/>
          <w:szCs w:val="24"/>
        </w:rPr>
        <w:t>River cruise terminal</w:t>
      </w:r>
    </w:p>
    <w:p w14:paraId="0286BC1E" w14:textId="45A2E9E8" w:rsidR="00B24E69" w:rsidRPr="00B24E69" w:rsidRDefault="00B24E69" w:rsidP="00B24E69">
      <w:pPr>
        <w:pStyle w:val="ListParagraph"/>
        <w:numPr>
          <w:ilvl w:val="0"/>
          <w:numId w:val="22"/>
        </w:numPr>
        <w:spacing w:line="480" w:lineRule="auto"/>
        <w:rPr>
          <w:rFonts w:ascii="Georgia" w:hAnsi="Georgia" w:cs="Courier New"/>
          <w:bCs/>
          <w:sz w:val="24"/>
          <w:szCs w:val="24"/>
        </w:rPr>
      </w:pPr>
      <w:r w:rsidRPr="00B24E69">
        <w:rPr>
          <w:rFonts w:ascii="Georgia" w:hAnsi="Georgia" w:cs="Courier New"/>
          <w:bCs/>
          <w:sz w:val="24"/>
          <w:szCs w:val="24"/>
        </w:rPr>
        <w:t>Recreational facilities</w:t>
      </w:r>
    </w:p>
    <w:p w14:paraId="05EB8DAA" w14:textId="15F44B24" w:rsidR="00B24E69" w:rsidRPr="00B24E69" w:rsidRDefault="00B24E69" w:rsidP="00B24E69">
      <w:pPr>
        <w:pStyle w:val="ListParagraph"/>
        <w:numPr>
          <w:ilvl w:val="0"/>
          <w:numId w:val="22"/>
        </w:numPr>
        <w:spacing w:line="480" w:lineRule="auto"/>
        <w:rPr>
          <w:rFonts w:ascii="Georgia" w:hAnsi="Georgia" w:cs="Courier New"/>
          <w:bCs/>
          <w:sz w:val="24"/>
          <w:szCs w:val="24"/>
        </w:rPr>
      </w:pPr>
      <w:r w:rsidRPr="00B24E69">
        <w:rPr>
          <w:rFonts w:ascii="Georgia" w:hAnsi="Georgia" w:cs="Courier New"/>
          <w:bCs/>
          <w:sz w:val="24"/>
          <w:szCs w:val="24"/>
        </w:rPr>
        <w:t>Others</w:t>
      </w:r>
    </w:p>
    <w:p w14:paraId="38A6602B" w14:textId="77777777"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 Prioritization</w:t>
      </w:r>
    </w:p>
    <w:p w14:paraId="61C41EF0" w14:textId="77777777"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 Implementation Strategies</w:t>
      </w:r>
    </w:p>
    <w:p w14:paraId="3BE3B920" w14:textId="77777777"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Next steps:</w:t>
      </w:r>
    </w:p>
    <w:p w14:paraId="2A41D598" w14:textId="77777777"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 Present Master Plan Status update to LBLD Board, providing examples of aspirational projects.</w:t>
      </w:r>
    </w:p>
    <w:p w14:paraId="3AAC014F" w14:textId="77777777"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 Review proposed goals and objectives prior to External Stakeholder Workshop.</w:t>
      </w:r>
    </w:p>
    <w:p w14:paraId="73BB0C69" w14:textId="77777777"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 Identify participants for workshop.</w:t>
      </w:r>
    </w:p>
    <w:p w14:paraId="69D81ABE" w14:textId="77777777" w:rsidR="00B24E69" w:rsidRP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 Schedule workshop.</w:t>
      </w:r>
    </w:p>
    <w:p w14:paraId="085175F7" w14:textId="2286DBF1" w:rsidR="00B24E69" w:rsidRDefault="00B24E69" w:rsidP="00B24E69">
      <w:pPr>
        <w:spacing w:line="480" w:lineRule="auto"/>
        <w:contextualSpacing/>
        <w:rPr>
          <w:rFonts w:ascii="Georgia" w:hAnsi="Georgia" w:cs="Courier New"/>
          <w:bCs/>
          <w:sz w:val="24"/>
          <w:szCs w:val="24"/>
        </w:rPr>
      </w:pPr>
      <w:r w:rsidRPr="00B24E69">
        <w:rPr>
          <w:rFonts w:ascii="Georgia" w:hAnsi="Georgia" w:cs="Courier New"/>
          <w:bCs/>
          <w:sz w:val="24"/>
          <w:szCs w:val="24"/>
        </w:rPr>
        <w:t>- Gather all relevant plans, data, and historical documents.</w:t>
      </w:r>
    </w:p>
    <w:p w14:paraId="1D13336E" w14:textId="2FE21C78" w:rsidR="00B24E69" w:rsidRDefault="00AD54B9" w:rsidP="00AD54B9">
      <w:pPr>
        <w:spacing w:line="480" w:lineRule="auto"/>
        <w:contextualSpacing/>
        <w:rPr>
          <w:rFonts w:ascii="Georgia" w:hAnsi="Georgia" w:cs="Courier New"/>
          <w:bCs/>
          <w:sz w:val="24"/>
          <w:szCs w:val="24"/>
        </w:rPr>
      </w:pPr>
      <w:r>
        <w:rPr>
          <w:rFonts w:ascii="Georgia" w:hAnsi="Georgia" w:cs="Courier New"/>
          <w:bCs/>
          <w:sz w:val="24"/>
          <w:szCs w:val="24"/>
        </w:rPr>
        <w:lastRenderedPageBreak/>
        <w:t>Mr. Donald Henry informed the Board that some of these things are nothing to new to the district.  Ms. Broden had pulled out records of things the district was involved in in the past, like parks for example.  He encouraged the board to pay attention to the dates so that they can engage in the planning and to get their parishes involved.</w:t>
      </w:r>
    </w:p>
    <w:p w14:paraId="1682DB67" w14:textId="552F927A" w:rsidR="00293CFE" w:rsidRDefault="004704DC" w:rsidP="002F681B">
      <w:pPr>
        <w:spacing w:line="480" w:lineRule="auto"/>
        <w:ind w:firstLine="720"/>
        <w:contextualSpacing/>
        <w:rPr>
          <w:rFonts w:ascii="Georgia" w:hAnsi="Georgia" w:cs="Courier New"/>
          <w:bCs/>
          <w:sz w:val="24"/>
          <w:szCs w:val="24"/>
        </w:rPr>
      </w:pPr>
      <w:r w:rsidRPr="004704DC">
        <w:rPr>
          <w:rFonts w:ascii="Georgia" w:hAnsi="Georgia" w:cs="Courier New"/>
          <w:bCs/>
          <w:sz w:val="24"/>
          <w:szCs w:val="24"/>
        </w:rPr>
        <w:t xml:space="preserve">Commissioner </w:t>
      </w:r>
      <w:r w:rsidR="00FA0EAC">
        <w:rPr>
          <w:rFonts w:ascii="Georgia" w:hAnsi="Georgia" w:cs="Courier New"/>
          <w:bCs/>
          <w:sz w:val="24"/>
          <w:szCs w:val="24"/>
        </w:rPr>
        <w:t>Craig Carter</w:t>
      </w:r>
      <w:r w:rsidRPr="004704DC">
        <w:rPr>
          <w:rFonts w:ascii="Georgia" w:hAnsi="Georgia" w:cs="Courier New"/>
          <w:bCs/>
          <w:sz w:val="24"/>
          <w:szCs w:val="24"/>
        </w:rPr>
        <w:t xml:space="preserve"> </w:t>
      </w:r>
      <w:r w:rsidR="004F1EC2">
        <w:rPr>
          <w:rFonts w:ascii="Georgia" w:hAnsi="Georgia" w:cs="Courier New"/>
          <w:bCs/>
          <w:sz w:val="24"/>
          <w:szCs w:val="24"/>
        </w:rPr>
        <w:t xml:space="preserve">made a motion to adjourn and </w:t>
      </w:r>
      <w:r w:rsidR="00FA0EAC" w:rsidRPr="00FA0EAC">
        <w:rPr>
          <w:rFonts w:ascii="Georgia" w:hAnsi="Georgia" w:cs="Courier New"/>
          <w:bCs/>
          <w:sz w:val="24"/>
          <w:szCs w:val="24"/>
        </w:rPr>
        <w:t xml:space="preserve">Commissioner Gary Watson </w:t>
      </w:r>
      <w:r w:rsidR="004F1EC2">
        <w:rPr>
          <w:rFonts w:ascii="Georgia" w:hAnsi="Georgia" w:cs="Courier New"/>
          <w:bCs/>
          <w:sz w:val="24"/>
          <w:szCs w:val="24"/>
        </w:rPr>
        <w:t>seconded his motion.</w:t>
      </w: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26DCE8E6" w14:textId="68A60BD9" w:rsidR="00AD1BF6" w:rsidRDefault="004F1EC2"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4756B420" w14:textId="2CE7F70B" w:rsidR="002C0A62" w:rsidRDefault="00A4479E"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0</w:t>
      </w:r>
      <w:r w:rsidR="00FA0EAC">
        <w:rPr>
          <w:rFonts w:ascii="Georgia" w:hAnsi="Georgia" w:cs="Courier New"/>
          <w:bCs/>
          <w:sz w:val="24"/>
          <w:szCs w:val="24"/>
        </w:rPr>
        <w:t>6</w:t>
      </w:r>
      <w:r>
        <w:rPr>
          <w:rFonts w:ascii="Georgia" w:hAnsi="Georgia" w:cs="Courier New"/>
          <w:bCs/>
          <w:sz w:val="24"/>
          <w:szCs w:val="24"/>
        </w:rPr>
        <w:t>/</w:t>
      </w:r>
      <w:r w:rsidR="004704DC">
        <w:rPr>
          <w:rFonts w:ascii="Georgia" w:hAnsi="Georgia" w:cs="Courier New"/>
          <w:bCs/>
          <w:sz w:val="24"/>
          <w:szCs w:val="24"/>
        </w:rPr>
        <w:t>1</w:t>
      </w:r>
      <w:r w:rsidR="00FA0EAC">
        <w:rPr>
          <w:rFonts w:ascii="Georgia" w:hAnsi="Georgia" w:cs="Courier New"/>
          <w:bCs/>
          <w:sz w:val="24"/>
          <w:szCs w:val="24"/>
        </w:rPr>
        <w:t>2</w:t>
      </w:r>
      <w:r>
        <w:rPr>
          <w:rFonts w:ascii="Georgia" w:hAnsi="Georgia" w:cs="Courier New"/>
          <w:bCs/>
          <w:sz w:val="24"/>
          <w:szCs w:val="24"/>
        </w:rPr>
        <w:t>/2023</w:t>
      </w:r>
    </w:p>
    <w:sectPr w:rsidR="002C0A62" w:rsidSect="003A227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90A24" w14:textId="77777777" w:rsidR="00EA1999" w:rsidRDefault="00EA1999" w:rsidP="00E85474">
      <w:r>
        <w:separator/>
      </w:r>
    </w:p>
  </w:endnote>
  <w:endnote w:type="continuationSeparator" w:id="0">
    <w:p w14:paraId="6620999D" w14:textId="77777777" w:rsidR="00EA1999" w:rsidRDefault="00EA1999"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p w14:paraId="65742706" w14:textId="77777777" w:rsidR="00000000" w:rsidRDefault="00000000"/>
  <w:p w14:paraId="254616B9"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CB2C" w14:textId="77777777" w:rsidR="00EA1999" w:rsidRDefault="00EA1999" w:rsidP="00E85474">
      <w:r>
        <w:separator/>
      </w:r>
    </w:p>
  </w:footnote>
  <w:footnote w:type="continuationSeparator" w:id="0">
    <w:p w14:paraId="20D348FE" w14:textId="77777777" w:rsidR="00EA1999" w:rsidRDefault="00EA1999"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78FE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62B22"/>
    <w:multiLevelType w:val="hybridMultilevel"/>
    <w:tmpl w:val="FA3431F6"/>
    <w:lvl w:ilvl="0" w:tplc="2CEEEB72">
      <w:start w:val="1"/>
      <w:numFmt w:val="bullet"/>
      <w:lvlText w:val="•"/>
      <w:lvlJc w:val="left"/>
      <w:pPr>
        <w:tabs>
          <w:tab w:val="num" w:pos="720"/>
        </w:tabs>
        <w:ind w:left="720" w:hanging="360"/>
      </w:pPr>
      <w:rPr>
        <w:rFonts w:ascii="Arial" w:hAnsi="Arial" w:hint="default"/>
      </w:rPr>
    </w:lvl>
    <w:lvl w:ilvl="1" w:tplc="F44CB526" w:tentative="1">
      <w:start w:val="1"/>
      <w:numFmt w:val="bullet"/>
      <w:lvlText w:val="•"/>
      <w:lvlJc w:val="left"/>
      <w:pPr>
        <w:tabs>
          <w:tab w:val="num" w:pos="1440"/>
        </w:tabs>
        <w:ind w:left="1440" w:hanging="360"/>
      </w:pPr>
      <w:rPr>
        <w:rFonts w:ascii="Arial" w:hAnsi="Arial" w:hint="default"/>
      </w:rPr>
    </w:lvl>
    <w:lvl w:ilvl="2" w:tplc="12825F78" w:tentative="1">
      <w:start w:val="1"/>
      <w:numFmt w:val="bullet"/>
      <w:lvlText w:val="•"/>
      <w:lvlJc w:val="left"/>
      <w:pPr>
        <w:tabs>
          <w:tab w:val="num" w:pos="2160"/>
        </w:tabs>
        <w:ind w:left="2160" w:hanging="360"/>
      </w:pPr>
      <w:rPr>
        <w:rFonts w:ascii="Arial" w:hAnsi="Arial" w:hint="default"/>
      </w:rPr>
    </w:lvl>
    <w:lvl w:ilvl="3" w:tplc="163665CA" w:tentative="1">
      <w:start w:val="1"/>
      <w:numFmt w:val="bullet"/>
      <w:lvlText w:val="•"/>
      <w:lvlJc w:val="left"/>
      <w:pPr>
        <w:tabs>
          <w:tab w:val="num" w:pos="2880"/>
        </w:tabs>
        <w:ind w:left="2880" w:hanging="360"/>
      </w:pPr>
      <w:rPr>
        <w:rFonts w:ascii="Arial" w:hAnsi="Arial" w:hint="default"/>
      </w:rPr>
    </w:lvl>
    <w:lvl w:ilvl="4" w:tplc="5E903A70" w:tentative="1">
      <w:start w:val="1"/>
      <w:numFmt w:val="bullet"/>
      <w:lvlText w:val="•"/>
      <w:lvlJc w:val="left"/>
      <w:pPr>
        <w:tabs>
          <w:tab w:val="num" w:pos="3600"/>
        </w:tabs>
        <w:ind w:left="3600" w:hanging="360"/>
      </w:pPr>
      <w:rPr>
        <w:rFonts w:ascii="Arial" w:hAnsi="Arial" w:hint="default"/>
      </w:rPr>
    </w:lvl>
    <w:lvl w:ilvl="5" w:tplc="3C561B3E" w:tentative="1">
      <w:start w:val="1"/>
      <w:numFmt w:val="bullet"/>
      <w:lvlText w:val="•"/>
      <w:lvlJc w:val="left"/>
      <w:pPr>
        <w:tabs>
          <w:tab w:val="num" w:pos="4320"/>
        </w:tabs>
        <w:ind w:left="4320" w:hanging="360"/>
      </w:pPr>
      <w:rPr>
        <w:rFonts w:ascii="Arial" w:hAnsi="Arial" w:hint="default"/>
      </w:rPr>
    </w:lvl>
    <w:lvl w:ilvl="6" w:tplc="85826C80" w:tentative="1">
      <w:start w:val="1"/>
      <w:numFmt w:val="bullet"/>
      <w:lvlText w:val="•"/>
      <w:lvlJc w:val="left"/>
      <w:pPr>
        <w:tabs>
          <w:tab w:val="num" w:pos="5040"/>
        </w:tabs>
        <w:ind w:left="5040" w:hanging="360"/>
      </w:pPr>
      <w:rPr>
        <w:rFonts w:ascii="Arial" w:hAnsi="Arial" w:hint="default"/>
      </w:rPr>
    </w:lvl>
    <w:lvl w:ilvl="7" w:tplc="DCCC1C56" w:tentative="1">
      <w:start w:val="1"/>
      <w:numFmt w:val="bullet"/>
      <w:lvlText w:val="•"/>
      <w:lvlJc w:val="left"/>
      <w:pPr>
        <w:tabs>
          <w:tab w:val="num" w:pos="5760"/>
        </w:tabs>
        <w:ind w:left="5760" w:hanging="360"/>
      </w:pPr>
      <w:rPr>
        <w:rFonts w:ascii="Arial" w:hAnsi="Arial" w:hint="default"/>
      </w:rPr>
    </w:lvl>
    <w:lvl w:ilvl="8" w:tplc="9042B5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260EB9"/>
    <w:multiLevelType w:val="hybridMultilevel"/>
    <w:tmpl w:val="F74A63C0"/>
    <w:lvl w:ilvl="0" w:tplc="24346866">
      <w:start w:val="1"/>
      <w:numFmt w:val="bullet"/>
      <w:lvlText w:val="•"/>
      <w:lvlJc w:val="left"/>
      <w:pPr>
        <w:tabs>
          <w:tab w:val="num" w:pos="720"/>
        </w:tabs>
        <w:ind w:left="720" w:hanging="360"/>
      </w:pPr>
      <w:rPr>
        <w:rFonts w:ascii="Arial" w:hAnsi="Arial" w:hint="default"/>
      </w:rPr>
    </w:lvl>
    <w:lvl w:ilvl="1" w:tplc="77081214" w:tentative="1">
      <w:start w:val="1"/>
      <w:numFmt w:val="bullet"/>
      <w:lvlText w:val="•"/>
      <w:lvlJc w:val="left"/>
      <w:pPr>
        <w:tabs>
          <w:tab w:val="num" w:pos="1440"/>
        </w:tabs>
        <w:ind w:left="1440" w:hanging="360"/>
      </w:pPr>
      <w:rPr>
        <w:rFonts w:ascii="Arial" w:hAnsi="Arial" w:hint="default"/>
      </w:rPr>
    </w:lvl>
    <w:lvl w:ilvl="2" w:tplc="0B1EEC70" w:tentative="1">
      <w:start w:val="1"/>
      <w:numFmt w:val="bullet"/>
      <w:lvlText w:val="•"/>
      <w:lvlJc w:val="left"/>
      <w:pPr>
        <w:tabs>
          <w:tab w:val="num" w:pos="2160"/>
        </w:tabs>
        <w:ind w:left="2160" w:hanging="360"/>
      </w:pPr>
      <w:rPr>
        <w:rFonts w:ascii="Arial" w:hAnsi="Arial" w:hint="default"/>
      </w:rPr>
    </w:lvl>
    <w:lvl w:ilvl="3" w:tplc="34F862D0" w:tentative="1">
      <w:start w:val="1"/>
      <w:numFmt w:val="bullet"/>
      <w:lvlText w:val="•"/>
      <w:lvlJc w:val="left"/>
      <w:pPr>
        <w:tabs>
          <w:tab w:val="num" w:pos="2880"/>
        </w:tabs>
        <w:ind w:left="2880" w:hanging="360"/>
      </w:pPr>
      <w:rPr>
        <w:rFonts w:ascii="Arial" w:hAnsi="Arial" w:hint="default"/>
      </w:rPr>
    </w:lvl>
    <w:lvl w:ilvl="4" w:tplc="61F8E124" w:tentative="1">
      <w:start w:val="1"/>
      <w:numFmt w:val="bullet"/>
      <w:lvlText w:val="•"/>
      <w:lvlJc w:val="left"/>
      <w:pPr>
        <w:tabs>
          <w:tab w:val="num" w:pos="3600"/>
        </w:tabs>
        <w:ind w:left="3600" w:hanging="360"/>
      </w:pPr>
      <w:rPr>
        <w:rFonts w:ascii="Arial" w:hAnsi="Arial" w:hint="default"/>
      </w:rPr>
    </w:lvl>
    <w:lvl w:ilvl="5" w:tplc="CF22F11E" w:tentative="1">
      <w:start w:val="1"/>
      <w:numFmt w:val="bullet"/>
      <w:lvlText w:val="•"/>
      <w:lvlJc w:val="left"/>
      <w:pPr>
        <w:tabs>
          <w:tab w:val="num" w:pos="4320"/>
        </w:tabs>
        <w:ind w:left="4320" w:hanging="360"/>
      </w:pPr>
      <w:rPr>
        <w:rFonts w:ascii="Arial" w:hAnsi="Arial" w:hint="default"/>
      </w:rPr>
    </w:lvl>
    <w:lvl w:ilvl="6" w:tplc="9FBA1A22" w:tentative="1">
      <w:start w:val="1"/>
      <w:numFmt w:val="bullet"/>
      <w:lvlText w:val="•"/>
      <w:lvlJc w:val="left"/>
      <w:pPr>
        <w:tabs>
          <w:tab w:val="num" w:pos="5040"/>
        </w:tabs>
        <w:ind w:left="5040" w:hanging="360"/>
      </w:pPr>
      <w:rPr>
        <w:rFonts w:ascii="Arial" w:hAnsi="Arial" w:hint="default"/>
      </w:rPr>
    </w:lvl>
    <w:lvl w:ilvl="7" w:tplc="0D2C9BF8" w:tentative="1">
      <w:start w:val="1"/>
      <w:numFmt w:val="bullet"/>
      <w:lvlText w:val="•"/>
      <w:lvlJc w:val="left"/>
      <w:pPr>
        <w:tabs>
          <w:tab w:val="num" w:pos="5760"/>
        </w:tabs>
        <w:ind w:left="5760" w:hanging="360"/>
      </w:pPr>
      <w:rPr>
        <w:rFonts w:ascii="Arial" w:hAnsi="Arial" w:hint="default"/>
      </w:rPr>
    </w:lvl>
    <w:lvl w:ilvl="8" w:tplc="FB72F2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5715C1"/>
    <w:multiLevelType w:val="hybridMultilevel"/>
    <w:tmpl w:val="9D1E3326"/>
    <w:lvl w:ilvl="0" w:tplc="ABDC821A">
      <w:start w:val="1"/>
      <w:numFmt w:val="bullet"/>
      <w:lvlText w:val="•"/>
      <w:lvlJc w:val="left"/>
      <w:pPr>
        <w:tabs>
          <w:tab w:val="num" w:pos="720"/>
        </w:tabs>
        <w:ind w:left="720" w:hanging="360"/>
      </w:pPr>
      <w:rPr>
        <w:rFonts w:ascii="Arial" w:hAnsi="Arial" w:hint="default"/>
      </w:rPr>
    </w:lvl>
    <w:lvl w:ilvl="1" w:tplc="81EA5A02">
      <w:numFmt w:val="bullet"/>
      <w:lvlText w:val="•"/>
      <w:lvlJc w:val="left"/>
      <w:pPr>
        <w:tabs>
          <w:tab w:val="num" w:pos="1440"/>
        </w:tabs>
        <w:ind w:left="1440" w:hanging="360"/>
      </w:pPr>
      <w:rPr>
        <w:rFonts w:ascii="Arial" w:hAnsi="Arial" w:hint="default"/>
      </w:rPr>
    </w:lvl>
    <w:lvl w:ilvl="2" w:tplc="62B2D800" w:tentative="1">
      <w:start w:val="1"/>
      <w:numFmt w:val="bullet"/>
      <w:lvlText w:val="•"/>
      <w:lvlJc w:val="left"/>
      <w:pPr>
        <w:tabs>
          <w:tab w:val="num" w:pos="2160"/>
        </w:tabs>
        <w:ind w:left="2160" w:hanging="360"/>
      </w:pPr>
      <w:rPr>
        <w:rFonts w:ascii="Arial" w:hAnsi="Arial" w:hint="default"/>
      </w:rPr>
    </w:lvl>
    <w:lvl w:ilvl="3" w:tplc="03CAB9C0" w:tentative="1">
      <w:start w:val="1"/>
      <w:numFmt w:val="bullet"/>
      <w:lvlText w:val="•"/>
      <w:lvlJc w:val="left"/>
      <w:pPr>
        <w:tabs>
          <w:tab w:val="num" w:pos="2880"/>
        </w:tabs>
        <w:ind w:left="2880" w:hanging="360"/>
      </w:pPr>
      <w:rPr>
        <w:rFonts w:ascii="Arial" w:hAnsi="Arial" w:hint="default"/>
      </w:rPr>
    </w:lvl>
    <w:lvl w:ilvl="4" w:tplc="AE8A882A" w:tentative="1">
      <w:start w:val="1"/>
      <w:numFmt w:val="bullet"/>
      <w:lvlText w:val="•"/>
      <w:lvlJc w:val="left"/>
      <w:pPr>
        <w:tabs>
          <w:tab w:val="num" w:pos="3600"/>
        </w:tabs>
        <w:ind w:left="3600" w:hanging="360"/>
      </w:pPr>
      <w:rPr>
        <w:rFonts w:ascii="Arial" w:hAnsi="Arial" w:hint="default"/>
      </w:rPr>
    </w:lvl>
    <w:lvl w:ilvl="5" w:tplc="12F25644" w:tentative="1">
      <w:start w:val="1"/>
      <w:numFmt w:val="bullet"/>
      <w:lvlText w:val="•"/>
      <w:lvlJc w:val="left"/>
      <w:pPr>
        <w:tabs>
          <w:tab w:val="num" w:pos="4320"/>
        </w:tabs>
        <w:ind w:left="4320" w:hanging="360"/>
      </w:pPr>
      <w:rPr>
        <w:rFonts w:ascii="Arial" w:hAnsi="Arial" w:hint="default"/>
      </w:rPr>
    </w:lvl>
    <w:lvl w:ilvl="6" w:tplc="07BAD8F6" w:tentative="1">
      <w:start w:val="1"/>
      <w:numFmt w:val="bullet"/>
      <w:lvlText w:val="•"/>
      <w:lvlJc w:val="left"/>
      <w:pPr>
        <w:tabs>
          <w:tab w:val="num" w:pos="5040"/>
        </w:tabs>
        <w:ind w:left="5040" w:hanging="360"/>
      </w:pPr>
      <w:rPr>
        <w:rFonts w:ascii="Arial" w:hAnsi="Arial" w:hint="default"/>
      </w:rPr>
    </w:lvl>
    <w:lvl w:ilvl="7" w:tplc="01E87FD4" w:tentative="1">
      <w:start w:val="1"/>
      <w:numFmt w:val="bullet"/>
      <w:lvlText w:val="•"/>
      <w:lvlJc w:val="left"/>
      <w:pPr>
        <w:tabs>
          <w:tab w:val="num" w:pos="5760"/>
        </w:tabs>
        <w:ind w:left="5760" w:hanging="360"/>
      </w:pPr>
      <w:rPr>
        <w:rFonts w:ascii="Arial" w:hAnsi="Arial" w:hint="default"/>
      </w:rPr>
    </w:lvl>
    <w:lvl w:ilvl="8" w:tplc="739821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687C5F"/>
    <w:multiLevelType w:val="hybridMultilevel"/>
    <w:tmpl w:val="17F20BBE"/>
    <w:lvl w:ilvl="0" w:tplc="C7D6DABE">
      <w:start w:val="1"/>
      <w:numFmt w:val="bullet"/>
      <w:lvlText w:val="•"/>
      <w:lvlJc w:val="left"/>
      <w:pPr>
        <w:tabs>
          <w:tab w:val="num" w:pos="720"/>
        </w:tabs>
        <w:ind w:left="720" w:hanging="360"/>
      </w:pPr>
      <w:rPr>
        <w:rFonts w:ascii="Arial" w:hAnsi="Arial" w:hint="default"/>
      </w:rPr>
    </w:lvl>
    <w:lvl w:ilvl="1" w:tplc="23DAE712" w:tentative="1">
      <w:start w:val="1"/>
      <w:numFmt w:val="bullet"/>
      <w:lvlText w:val="•"/>
      <w:lvlJc w:val="left"/>
      <w:pPr>
        <w:tabs>
          <w:tab w:val="num" w:pos="1440"/>
        </w:tabs>
        <w:ind w:left="1440" w:hanging="360"/>
      </w:pPr>
      <w:rPr>
        <w:rFonts w:ascii="Arial" w:hAnsi="Arial" w:hint="default"/>
      </w:rPr>
    </w:lvl>
    <w:lvl w:ilvl="2" w:tplc="1F928F60" w:tentative="1">
      <w:start w:val="1"/>
      <w:numFmt w:val="bullet"/>
      <w:lvlText w:val="•"/>
      <w:lvlJc w:val="left"/>
      <w:pPr>
        <w:tabs>
          <w:tab w:val="num" w:pos="2160"/>
        </w:tabs>
        <w:ind w:left="2160" w:hanging="360"/>
      </w:pPr>
      <w:rPr>
        <w:rFonts w:ascii="Arial" w:hAnsi="Arial" w:hint="default"/>
      </w:rPr>
    </w:lvl>
    <w:lvl w:ilvl="3" w:tplc="DFC6486E" w:tentative="1">
      <w:start w:val="1"/>
      <w:numFmt w:val="bullet"/>
      <w:lvlText w:val="•"/>
      <w:lvlJc w:val="left"/>
      <w:pPr>
        <w:tabs>
          <w:tab w:val="num" w:pos="2880"/>
        </w:tabs>
        <w:ind w:left="2880" w:hanging="360"/>
      </w:pPr>
      <w:rPr>
        <w:rFonts w:ascii="Arial" w:hAnsi="Arial" w:hint="default"/>
      </w:rPr>
    </w:lvl>
    <w:lvl w:ilvl="4" w:tplc="FE94062C" w:tentative="1">
      <w:start w:val="1"/>
      <w:numFmt w:val="bullet"/>
      <w:lvlText w:val="•"/>
      <w:lvlJc w:val="left"/>
      <w:pPr>
        <w:tabs>
          <w:tab w:val="num" w:pos="3600"/>
        </w:tabs>
        <w:ind w:left="3600" w:hanging="360"/>
      </w:pPr>
      <w:rPr>
        <w:rFonts w:ascii="Arial" w:hAnsi="Arial" w:hint="default"/>
      </w:rPr>
    </w:lvl>
    <w:lvl w:ilvl="5" w:tplc="4798FA88" w:tentative="1">
      <w:start w:val="1"/>
      <w:numFmt w:val="bullet"/>
      <w:lvlText w:val="•"/>
      <w:lvlJc w:val="left"/>
      <w:pPr>
        <w:tabs>
          <w:tab w:val="num" w:pos="4320"/>
        </w:tabs>
        <w:ind w:left="4320" w:hanging="360"/>
      </w:pPr>
      <w:rPr>
        <w:rFonts w:ascii="Arial" w:hAnsi="Arial" w:hint="default"/>
      </w:rPr>
    </w:lvl>
    <w:lvl w:ilvl="6" w:tplc="C88429E4" w:tentative="1">
      <w:start w:val="1"/>
      <w:numFmt w:val="bullet"/>
      <w:lvlText w:val="•"/>
      <w:lvlJc w:val="left"/>
      <w:pPr>
        <w:tabs>
          <w:tab w:val="num" w:pos="5040"/>
        </w:tabs>
        <w:ind w:left="5040" w:hanging="360"/>
      </w:pPr>
      <w:rPr>
        <w:rFonts w:ascii="Arial" w:hAnsi="Arial" w:hint="default"/>
      </w:rPr>
    </w:lvl>
    <w:lvl w:ilvl="7" w:tplc="7B18DD64" w:tentative="1">
      <w:start w:val="1"/>
      <w:numFmt w:val="bullet"/>
      <w:lvlText w:val="•"/>
      <w:lvlJc w:val="left"/>
      <w:pPr>
        <w:tabs>
          <w:tab w:val="num" w:pos="5760"/>
        </w:tabs>
        <w:ind w:left="5760" w:hanging="360"/>
      </w:pPr>
      <w:rPr>
        <w:rFonts w:ascii="Arial" w:hAnsi="Arial" w:hint="default"/>
      </w:rPr>
    </w:lvl>
    <w:lvl w:ilvl="8" w:tplc="FD0E9F7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1D45FF"/>
    <w:multiLevelType w:val="hybridMultilevel"/>
    <w:tmpl w:val="F7204694"/>
    <w:lvl w:ilvl="0" w:tplc="F81C0B8C">
      <w:start w:val="1"/>
      <w:numFmt w:val="bullet"/>
      <w:lvlText w:val="•"/>
      <w:lvlJc w:val="left"/>
      <w:pPr>
        <w:tabs>
          <w:tab w:val="num" w:pos="720"/>
        </w:tabs>
        <w:ind w:left="720" w:hanging="360"/>
      </w:pPr>
      <w:rPr>
        <w:rFonts w:ascii="Arial" w:hAnsi="Arial" w:hint="default"/>
      </w:rPr>
    </w:lvl>
    <w:lvl w:ilvl="1" w:tplc="54FE0A88">
      <w:numFmt w:val="bullet"/>
      <w:lvlText w:val="•"/>
      <w:lvlJc w:val="left"/>
      <w:pPr>
        <w:tabs>
          <w:tab w:val="num" w:pos="1440"/>
        </w:tabs>
        <w:ind w:left="1440" w:hanging="360"/>
      </w:pPr>
      <w:rPr>
        <w:rFonts w:ascii="Arial" w:hAnsi="Arial" w:hint="default"/>
      </w:rPr>
    </w:lvl>
    <w:lvl w:ilvl="2" w:tplc="5C2A4092" w:tentative="1">
      <w:start w:val="1"/>
      <w:numFmt w:val="bullet"/>
      <w:lvlText w:val="•"/>
      <w:lvlJc w:val="left"/>
      <w:pPr>
        <w:tabs>
          <w:tab w:val="num" w:pos="2160"/>
        </w:tabs>
        <w:ind w:left="2160" w:hanging="360"/>
      </w:pPr>
      <w:rPr>
        <w:rFonts w:ascii="Arial" w:hAnsi="Arial" w:hint="default"/>
      </w:rPr>
    </w:lvl>
    <w:lvl w:ilvl="3" w:tplc="7BA27FA2" w:tentative="1">
      <w:start w:val="1"/>
      <w:numFmt w:val="bullet"/>
      <w:lvlText w:val="•"/>
      <w:lvlJc w:val="left"/>
      <w:pPr>
        <w:tabs>
          <w:tab w:val="num" w:pos="2880"/>
        </w:tabs>
        <w:ind w:left="2880" w:hanging="360"/>
      </w:pPr>
      <w:rPr>
        <w:rFonts w:ascii="Arial" w:hAnsi="Arial" w:hint="default"/>
      </w:rPr>
    </w:lvl>
    <w:lvl w:ilvl="4" w:tplc="CE760BF6" w:tentative="1">
      <w:start w:val="1"/>
      <w:numFmt w:val="bullet"/>
      <w:lvlText w:val="•"/>
      <w:lvlJc w:val="left"/>
      <w:pPr>
        <w:tabs>
          <w:tab w:val="num" w:pos="3600"/>
        </w:tabs>
        <w:ind w:left="3600" w:hanging="360"/>
      </w:pPr>
      <w:rPr>
        <w:rFonts w:ascii="Arial" w:hAnsi="Arial" w:hint="default"/>
      </w:rPr>
    </w:lvl>
    <w:lvl w:ilvl="5" w:tplc="4776CED4" w:tentative="1">
      <w:start w:val="1"/>
      <w:numFmt w:val="bullet"/>
      <w:lvlText w:val="•"/>
      <w:lvlJc w:val="left"/>
      <w:pPr>
        <w:tabs>
          <w:tab w:val="num" w:pos="4320"/>
        </w:tabs>
        <w:ind w:left="4320" w:hanging="360"/>
      </w:pPr>
      <w:rPr>
        <w:rFonts w:ascii="Arial" w:hAnsi="Arial" w:hint="default"/>
      </w:rPr>
    </w:lvl>
    <w:lvl w:ilvl="6" w:tplc="1D4070B8" w:tentative="1">
      <w:start w:val="1"/>
      <w:numFmt w:val="bullet"/>
      <w:lvlText w:val="•"/>
      <w:lvlJc w:val="left"/>
      <w:pPr>
        <w:tabs>
          <w:tab w:val="num" w:pos="5040"/>
        </w:tabs>
        <w:ind w:left="5040" w:hanging="360"/>
      </w:pPr>
      <w:rPr>
        <w:rFonts w:ascii="Arial" w:hAnsi="Arial" w:hint="default"/>
      </w:rPr>
    </w:lvl>
    <w:lvl w:ilvl="7" w:tplc="9B1ADC7C" w:tentative="1">
      <w:start w:val="1"/>
      <w:numFmt w:val="bullet"/>
      <w:lvlText w:val="•"/>
      <w:lvlJc w:val="left"/>
      <w:pPr>
        <w:tabs>
          <w:tab w:val="num" w:pos="5760"/>
        </w:tabs>
        <w:ind w:left="5760" w:hanging="360"/>
      </w:pPr>
      <w:rPr>
        <w:rFonts w:ascii="Arial" w:hAnsi="Arial" w:hint="default"/>
      </w:rPr>
    </w:lvl>
    <w:lvl w:ilvl="8" w:tplc="03BA5A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F5B46"/>
    <w:multiLevelType w:val="hybridMultilevel"/>
    <w:tmpl w:val="6090DB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806AC3"/>
    <w:multiLevelType w:val="hybridMultilevel"/>
    <w:tmpl w:val="33EE9B26"/>
    <w:lvl w:ilvl="0" w:tplc="9574FC3C">
      <w:start w:val="1"/>
      <w:numFmt w:val="bullet"/>
      <w:lvlText w:val="•"/>
      <w:lvlJc w:val="left"/>
      <w:pPr>
        <w:tabs>
          <w:tab w:val="num" w:pos="720"/>
        </w:tabs>
        <w:ind w:left="720" w:hanging="360"/>
      </w:pPr>
      <w:rPr>
        <w:rFonts w:ascii="Arial" w:hAnsi="Arial" w:hint="default"/>
      </w:rPr>
    </w:lvl>
    <w:lvl w:ilvl="1" w:tplc="81F06E3C">
      <w:numFmt w:val="bullet"/>
      <w:lvlText w:val=""/>
      <w:lvlJc w:val="left"/>
      <w:pPr>
        <w:ind w:left="1440" w:hanging="360"/>
      </w:pPr>
      <w:rPr>
        <w:rFonts w:ascii="Symbol" w:eastAsiaTheme="minorHAnsi" w:hAnsi="Symbol" w:cs="Courier New" w:hint="default"/>
      </w:rPr>
    </w:lvl>
    <w:lvl w:ilvl="2" w:tplc="7BF2773A" w:tentative="1">
      <w:start w:val="1"/>
      <w:numFmt w:val="bullet"/>
      <w:lvlText w:val="•"/>
      <w:lvlJc w:val="left"/>
      <w:pPr>
        <w:tabs>
          <w:tab w:val="num" w:pos="2160"/>
        </w:tabs>
        <w:ind w:left="2160" w:hanging="360"/>
      </w:pPr>
      <w:rPr>
        <w:rFonts w:ascii="Arial" w:hAnsi="Arial" w:hint="default"/>
      </w:rPr>
    </w:lvl>
    <w:lvl w:ilvl="3" w:tplc="59047FD6" w:tentative="1">
      <w:start w:val="1"/>
      <w:numFmt w:val="bullet"/>
      <w:lvlText w:val="•"/>
      <w:lvlJc w:val="left"/>
      <w:pPr>
        <w:tabs>
          <w:tab w:val="num" w:pos="2880"/>
        </w:tabs>
        <w:ind w:left="2880" w:hanging="360"/>
      </w:pPr>
      <w:rPr>
        <w:rFonts w:ascii="Arial" w:hAnsi="Arial" w:hint="default"/>
      </w:rPr>
    </w:lvl>
    <w:lvl w:ilvl="4" w:tplc="D9DEA310" w:tentative="1">
      <w:start w:val="1"/>
      <w:numFmt w:val="bullet"/>
      <w:lvlText w:val="•"/>
      <w:lvlJc w:val="left"/>
      <w:pPr>
        <w:tabs>
          <w:tab w:val="num" w:pos="3600"/>
        </w:tabs>
        <w:ind w:left="3600" w:hanging="360"/>
      </w:pPr>
      <w:rPr>
        <w:rFonts w:ascii="Arial" w:hAnsi="Arial" w:hint="default"/>
      </w:rPr>
    </w:lvl>
    <w:lvl w:ilvl="5" w:tplc="0C020A26" w:tentative="1">
      <w:start w:val="1"/>
      <w:numFmt w:val="bullet"/>
      <w:lvlText w:val="•"/>
      <w:lvlJc w:val="left"/>
      <w:pPr>
        <w:tabs>
          <w:tab w:val="num" w:pos="4320"/>
        </w:tabs>
        <w:ind w:left="4320" w:hanging="360"/>
      </w:pPr>
      <w:rPr>
        <w:rFonts w:ascii="Arial" w:hAnsi="Arial" w:hint="default"/>
      </w:rPr>
    </w:lvl>
    <w:lvl w:ilvl="6" w:tplc="C8642266" w:tentative="1">
      <w:start w:val="1"/>
      <w:numFmt w:val="bullet"/>
      <w:lvlText w:val="•"/>
      <w:lvlJc w:val="left"/>
      <w:pPr>
        <w:tabs>
          <w:tab w:val="num" w:pos="5040"/>
        </w:tabs>
        <w:ind w:left="5040" w:hanging="360"/>
      </w:pPr>
      <w:rPr>
        <w:rFonts w:ascii="Arial" w:hAnsi="Arial" w:hint="default"/>
      </w:rPr>
    </w:lvl>
    <w:lvl w:ilvl="7" w:tplc="24981E84" w:tentative="1">
      <w:start w:val="1"/>
      <w:numFmt w:val="bullet"/>
      <w:lvlText w:val="•"/>
      <w:lvlJc w:val="left"/>
      <w:pPr>
        <w:tabs>
          <w:tab w:val="num" w:pos="5760"/>
        </w:tabs>
        <w:ind w:left="5760" w:hanging="360"/>
      </w:pPr>
      <w:rPr>
        <w:rFonts w:ascii="Arial" w:hAnsi="Arial" w:hint="default"/>
      </w:rPr>
    </w:lvl>
    <w:lvl w:ilvl="8" w:tplc="FF4CBC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C800C0"/>
    <w:multiLevelType w:val="hybridMultilevel"/>
    <w:tmpl w:val="CFF0A7AC"/>
    <w:lvl w:ilvl="0" w:tplc="F8904584">
      <w:start w:val="1"/>
      <w:numFmt w:val="bullet"/>
      <w:lvlText w:val="•"/>
      <w:lvlJc w:val="left"/>
      <w:pPr>
        <w:tabs>
          <w:tab w:val="num" w:pos="720"/>
        </w:tabs>
        <w:ind w:left="720" w:hanging="360"/>
      </w:pPr>
      <w:rPr>
        <w:rFonts w:ascii="Arial" w:hAnsi="Arial" w:hint="default"/>
      </w:rPr>
    </w:lvl>
    <w:lvl w:ilvl="1" w:tplc="27600288">
      <w:numFmt w:val="bullet"/>
      <w:lvlText w:val="•"/>
      <w:lvlJc w:val="left"/>
      <w:pPr>
        <w:tabs>
          <w:tab w:val="num" w:pos="1440"/>
        </w:tabs>
        <w:ind w:left="1440" w:hanging="360"/>
      </w:pPr>
      <w:rPr>
        <w:rFonts w:ascii="Arial" w:hAnsi="Arial" w:hint="default"/>
      </w:rPr>
    </w:lvl>
    <w:lvl w:ilvl="2" w:tplc="85D60D28" w:tentative="1">
      <w:start w:val="1"/>
      <w:numFmt w:val="bullet"/>
      <w:lvlText w:val="•"/>
      <w:lvlJc w:val="left"/>
      <w:pPr>
        <w:tabs>
          <w:tab w:val="num" w:pos="2160"/>
        </w:tabs>
        <w:ind w:left="2160" w:hanging="360"/>
      </w:pPr>
      <w:rPr>
        <w:rFonts w:ascii="Arial" w:hAnsi="Arial" w:hint="default"/>
      </w:rPr>
    </w:lvl>
    <w:lvl w:ilvl="3" w:tplc="1644B18A" w:tentative="1">
      <w:start w:val="1"/>
      <w:numFmt w:val="bullet"/>
      <w:lvlText w:val="•"/>
      <w:lvlJc w:val="left"/>
      <w:pPr>
        <w:tabs>
          <w:tab w:val="num" w:pos="2880"/>
        </w:tabs>
        <w:ind w:left="2880" w:hanging="360"/>
      </w:pPr>
      <w:rPr>
        <w:rFonts w:ascii="Arial" w:hAnsi="Arial" w:hint="default"/>
      </w:rPr>
    </w:lvl>
    <w:lvl w:ilvl="4" w:tplc="7334339C" w:tentative="1">
      <w:start w:val="1"/>
      <w:numFmt w:val="bullet"/>
      <w:lvlText w:val="•"/>
      <w:lvlJc w:val="left"/>
      <w:pPr>
        <w:tabs>
          <w:tab w:val="num" w:pos="3600"/>
        </w:tabs>
        <w:ind w:left="3600" w:hanging="360"/>
      </w:pPr>
      <w:rPr>
        <w:rFonts w:ascii="Arial" w:hAnsi="Arial" w:hint="default"/>
      </w:rPr>
    </w:lvl>
    <w:lvl w:ilvl="5" w:tplc="4516D798" w:tentative="1">
      <w:start w:val="1"/>
      <w:numFmt w:val="bullet"/>
      <w:lvlText w:val="•"/>
      <w:lvlJc w:val="left"/>
      <w:pPr>
        <w:tabs>
          <w:tab w:val="num" w:pos="4320"/>
        </w:tabs>
        <w:ind w:left="4320" w:hanging="360"/>
      </w:pPr>
      <w:rPr>
        <w:rFonts w:ascii="Arial" w:hAnsi="Arial" w:hint="default"/>
      </w:rPr>
    </w:lvl>
    <w:lvl w:ilvl="6" w:tplc="77522A08" w:tentative="1">
      <w:start w:val="1"/>
      <w:numFmt w:val="bullet"/>
      <w:lvlText w:val="•"/>
      <w:lvlJc w:val="left"/>
      <w:pPr>
        <w:tabs>
          <w:tab w:val="num" w:pos="5040"/>
        </w:tabs>
        <w:ind w:left="5040" w:hanging="360"/>
      </w:pPr>
      <w:rPr>
        <w:rFonts w:ascii="Arial" w:hAnsi="Arial" w:hint="default"/>
      </w:rPr>
    </w:lvl>
    <w:lvl w:ilvl="7" w:tplc="0218BA40" w:tentative="1">
      <w:start w:val="1"/>
      <w:numFmt w:val="bullet"/>
      <w:lvlText w:val="•"/>
      <w:lvlJc w:val="left"/>
      <w:pPr>
        <w:tabs>
          <w:tab w:val="num" w:pos="5760"/>
        </w:tabs>
        <w:ind w:left="5760" w:hanging="360"/>
      </w:pPr>
      <w:rPr>
        <w:rFonts w:ascii="Arial" w:hAnsi="Arial" w:hint="default"/>
      </w:rPr>
    </w:lvl>
    <w:lvl w:ilvl="8" w:tplc="CF0CA6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78515F"/>
    <w:multiLevelType w:val="hybridMultilevel"/>
    <w:tmpl w:val="BA9EE950"/>
    <w:lvl w:ilvl="0" w:tplc="2ACE7B50">
      <w:start w:val="1"/>
      <w:numFmt w:val="bullet"/>
      <w:lvlText w:val="•"/>
      <w:lvlJc w:val="left"/>
      <w:pPr>
        <w:tabs>
          <w:tab w:val="num" w:pos="720"/>
        </w:tabs>
        <w:ind w:left="720" w:hanging="360"/>
      </w:pPr>
      <w:rPr>
        <w:rFonts w:ascii="Arial" w:hAnsi="Arial" w:hint="default"/>
      </w:rPr>
    </w:lvl>
    <w:lvl w:ilvl="1" w:tplc="3F7A9D38" w:tentative="1">
      <w:start w:val="1"/>
      <w:numFmt w:val="bullet"/>
      <w:lvlText w:val="•"/>
      <w:lvlJc w:val="left"/>
      <w:pPr>
        <w:tabs>
          <w:tab w:val="num" w:pos="1440"/>
        </w:tabs>
        <w:ind w:left="1440" w:hanging="360"/>
      </w:pPr>
      <w:rPr>
        <w:rFonts w:ascii="Arial" w:hAnsi="Arial" w:hint="default"/>
      </w:rPr>
    </w:lvl>
    <w:lvl w:ilvl="2" w:tplc="F82E8DFC" w:tentative="1">
      <w:start w:val="1"/>
      <w:numFmt w:val="bullet"/>
      <w:lvlText w:val="•"/>
      <w:lvlJc w:val="left"/>
      <w:pPr>
        <w:tabs>
          <w:tab w:val="num" w:pos="2160"/>
        </w:tabs>
        <w:ind w:left="2160" w:hanging="360"/>
      </w:pPr>
      <w:rPr>
        <w:rFonts w:ascii="Arial" w:hAnsi="Arial" w:hint="default"/>
      </w:rPr>
    </w:lvl>
    <w:lvl w:ilvl="3" w:tplc="95BCD18C" w:tentative="1">
      <w:start w:val="1"/>
      <w:numFmt w:val="bullet"/>
      <w:lvlText w:val="•"/>
      <w:lvlJc w:val="left"/>
      <w:pPr>
        <w:tabs>
          <w:tab w:val="num" w:pos="2880"/>
        </w:tabs>
        <w:ind w:left="2880" w:hanging="360"/>
      </w:pPr>
      <w:rPr>
        <w:rFonts w:ascii="Arial" w:hAnsi="Arial" w:hint="default"/>
      </w:rPr>
    </w:lvl>
    <w:lvl w:ilvl="4" w:tplc="9558CDBA" w:tentative="1">
      <w:start w:val="1"/>
      <w:numFmt w:val="bullet"/>
      <w:lvlText w:val="•"/>
      <w:lvlJc w:val="left"/>
      <w:pPr>
        <w:tabs>
          <w:tab w:val="num" w:pos="3600"/>
        </w:tabs>
        <w:ind w:left="3600" w:hanging="360"/>
      </w:pPr>
      <w:rPr>
        <w:rFonts w:ascii="Arial" w:hAnsi="Arial" w:hint="default"/>
      </w:rPr>
    </w:lvl>
    <w:lvl w:ilvl="5" w:tplc="F5624890" w:tentative="1">
      <w:start w:val="1"/>
      <w:numFmt w:val="bullet"/>
      <w:lvlText w:val="•"/>
      <w:lvlJc w:val="left"/>
      <w:pPr>
        <w:tabs>
          <w:tab w:val="num" w:pos="4320"/>
        </w:tabs>
        <w:ind w:left="4320" w:hanging="360"/>
      </w:pPr>
      <w:rPr>
        <w:rFonts w:ascii="Arial" w:hAnsi="Arial" w:hint="default"/>
      </w:rPr>
    </w:lvl>
    <w:lvl w:ilvl="6" w:tplc="2C066E98" w:tentative="1">
      <w:start w:val="1"/>
      <w:numFmt w:val="bullet"/>
      <w:lvlText w:val="•"/>
      <w:lvlJc w:val="left"/>
      <w:pPr>
        <w:tabs>
          <w:tab w:val="num" w:pos="5040"/>
        </w:tabs>
        <w:ind w:left="5040" w:hanging="360"/>
      </w:pPr>
      <w:rPr>
        <w:rFonts w:ascii="Arial" w:hAnsi="Arial" w:hint="default"/>
      </w:rPr>
    </w:lvl>
    <w:lvl w:ilvl="7" w:tplc="279E4932" w:tentative="1">
      <w:start w:val="1"/>
      <w:numFmt w:val="bullet"/>
      <w:lvlText w:val="•"/>
      <w:lvlJc w:val="left"/>
      <w:pPr>
        <w:tabs>
          <w:tab w:val="num" w:pos="5760"/>
        </w:tabs>
        <w:ind w:left="5760" w:hanging="360"/>
      </w:pPr>
      <w:rPr>
        <w:rFonts w:ascii="Arial" w:hAnsi="Arial" w:hint="default"/>
      </w:rPr>
    </w:lvl>
    <w:lvl w:ilvl="8" w:tplc="714019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0C4EC0"/>
    <w:multiLevelType w:val="hybridMultilevel"/>
    <w:tmpl w:val="C88E803C"/>
    <w:lvl w:ilvl="0" w:tplc="0D28F2F0">
      <w:start w:val="1"/>
      <w:numFmt w:val="bullet"/>
      <w:lvlText w:val="•"/>
      <w:lvlJc w:val="left"/>
      <w:pPr>
        <w:tabs>
          <w:tab w:val="num" w:pos="720"/>
        </w:tabs>
        <w:ind w:left="720" w:hanging="360"/>
      </w:pPr>
      <w:rPr>
        <w:rFonts w:ascii="Arial" w:hAnsi="Arial" w:hint="default"/>
      </w:rPr>
    </w:lvl>
    <w:lvl w:ilvl="1" w:tplc="808AA12C" w:tentative="1">
      <w:start w:val="1"/>
      <w:numFmt w:val="bullet"/>
      <w:lvlText w:val="•"/>
      <w:lvlJc w:val="left"/>
      <w:pPr>
        <w:tabs>
          <w:tab w:val="num" w:pos="1440"/>
        </w:tabs>
        <w:ind w:left="1440" w:hanging="360"/>
      </w:pPr>
      <w:rPr>
        <w:rFonts w:ascii="Arial" w:hAnsi="Arial" w:hint="default"/>
      </w:rPr>
    </w:lvl>
    <w:lvl w:ilvl="2" w:tplc="854AC768" w:tentative="1">
      <w:start w:val="1"/>
      <w:numFmt w:val="bullet"/>
      <w:lvlText w:val="•"/>
      <w:lvlJc w:val="left"/>
      <w:pPr>
        <w:tabs>
          <w:tab w:val="num" w:pos="2160"/>
        </w:tabs>
        <w:ind w:left="2160" w:hanging="360"/>
      </w:pPr>
      <w:rPr>
        <w:rFonts w:ascii="Arial" w:hAnsi="Arial" w:hint="default"/>
      </w:rPr>
    </w:lvl>
    <w:lvl w:ilvl="3" w:tplc="94C2709E" w:tentative="1">
      <w:start w:val="1"/>
      <w:numFmt w:val="bullet"/>
      <w:lvlText w:val="•"/>
      <w:lvlJc w:val="left"/>
      <w:pPr>
        <w:tabs>
          <w:tab w:val="num" w:pos="2880"/>
        </w:tabs>
        <w:ind w:left="2880" w:hanging="360"/>
      </w:pPr>
      <w:rPr>
        <w:rFonts w:ascii="Arial" w:hAnsi="Arial" w:hint="default"/>
      </w:rPr>
    </w:lvl>
    <w:lvl w:ilvl="4" w:tplc="B9EC0C3A" w:tentative="1">
      <w:start w:val="1"/>
      <w:numFmt w:val="bullet"/>
      <w:lvlText w:val="•"/>
      <w:lvlJc w:val="left"/>
      <w:pPr>
        <w:tabs>
          <w:tab w:val="num" w:pos="3600"/>
        </w:tabs>
        <w:ind w:left="3600" w:hanging="360"/>
      </w:pPr>
      <w:rPr>
        <w:rFonts w:ascii="Arial" w:hAnsi="Arial" w:hint="default"/>
      </w:rPr>
    </w:lvl>
    <w:lvl w:ilvl="5" w:tplc="7EC4AEAA" w:tentative="1">
      <w:start w:val="1"/>
      <w:numFmt w:val="bullet"/>
      <w:lvlText w:val="•"/>
      <w:lvlJc w:val="left"/>
      <w:pPr>
        <w:tabs>
          <w:tab w:val="num" w:pos="4320"/>
        </w:tabs>
        <w:ind w:left="4320" w:hanging="360"/>
      </w:pPr>
      <w:rPr>
        <w:rFonts w:ascii="Arial" w:hAnsi="Arial" w:hint="default"/>
      </w:rPr>
    </w:lvl>
    <w:lvl w:ilvl="6" w:tplc="1D1E8AB2" w:tentative="1">
      <w:start w:val="1"/>
      <w:numFmt w:val="bullet"/>
      <w:lvlText w:val="•"/>
      <w:lvlJc w:val="left"/>
      <w:pPr>
        <w:tabs>
          <w:tab w:val="num" w:pos="5040"/>
        </w:tabs>
        <w:ind w:left="5040" w:hanging="360"/>
      </w:pPr>
      <w:rPr>
        <w:rFonts w:ascii="Arial" w:hAnsi="Arial" w:hint="default"/>
      </w:rPr>
    </w:lvl>
    <w:lvl w:ilvl="7" w:tplc="2EC8FD6E" w:tentative="1">
      <w:start w:val="1"/>
      <w:numFmt w:val="bullet"/>
      <w:lvlText w:val="•"/>
      <w:lvlJc w:val="left"/>
      <w:pPr>
        <w:tabs>
          <w:tab w:val="num" w:pos="5760"/>
        </w:tabs>
        <w:ind w:left="5760" w:hanging="360"/>
      </w:pPr>
      <w:rPr>
        <w:rFonts w:ascii="Arial" w:hAnsi="Arial" w:hint="default"/>
      </w:rPr>
    </w:lvl>
    <w:lvl w:ilvl="8" w:tplc="EA1268A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5D3515"/>
    <w:multiLevelType w:val="hybridMultilevel"/>
    <w:tmpl w:val="5FFC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D6D75"/>
    <w:multiLevelType w:val="hybridMultilevel"/>
    <w:tmpl w:val="FFA04B06"/>
    <w:lvl w:ilvl="0" w:tplc="B018FBA6">
      <w:start w:val="1"/>
      <w:numFmt w:val="bullet"/>
      <w:lvlText w:val="•"/>
      <w:lvlJc w:val="left"/>
      <w:pPr>
        <w:tabs>
          <w:tab w:val="num" w:pos="720"/>
        </w:tabs>
        <w:ind w:left="720" w:hanging="360"/>
      </w:pPr>
      <w:rPr>
        <w:rFonts w:ascii="Arial" w:hAnsi="Arial" w:hint="default"/>
      </w:rPr>
    </w:lvl>
    <w:lvl w:ilvl="1" w:tplc="D2801EF0">
      <w:numFmt w:val="bullet"/>
      <w:lvlText w:val="•"/>
      <w:lvlJc w:val="left"/>
      <w:pPr>
        <w:tabs>
          <w:tab w:val="num" w:pos="1440"/>
        </w:tabs>
        <w:ind w:left="1440" w:hanging="360"/>
      </w:pPr>
      <w:rPr>
        <w:rFonts w:ascii="Arial" w:hAnsi="Arial" w:hint="default"/>
      </w:rPr>
    </w:lvl>
    <w:lvl w:ilvl="2" w:tplc="2EF4D540" w:tentative="1">
      <w:start w:val="1"/>
      <w:numFmt w:val="bullet"/>
      <w:lvlText w:val="•"/>
      <w:lvlJc w:val="left"/>
      <w:pPr>
        <w:tabs>
          <w:tab w:val="num" w:pos="2160"/>
        </w:tabs>
        <w:ind w:left="2160" w:hanging="360"/>
      </w:pPr>
      <w:rPr>
        <w:rFonts w:ascii="Arial" w:hAnsi="Arial" w:hint="default"/>
      </w:rPr>
    </w:lvl>
    <w:lvl w:ilvl="3" w:tplc="B4662042" w:tentative="1">
      <w:start w:val="1"/>
      <w:numFmt w:val="bullet"/>
      <w:lvlText w:val="•"/>
      <w:lvlJc w:val="left"/>
      <w:pPr>
        <w:tabs>
          <w:tab w:val="num" w:pos="2880"/>
        </w:tabs>
        <w:ind w:left="2880" w:hanging="360"/>
      </w:pPr>
      <w:rPr>
        <w:rFonts w:ascii="Arial" w:hAnsi="Arial" w:hint="default"/>
      </w:rPr>
    </w:lvl>
    <w:lvl w:ilvl="4" w:tplc="CC289942" w:tentative="1">
      <w:start w:val="1"/>
      <w:numFmt w:val="bullet"/>
      <w:lvlText w:val="•"/>
      <w:lvlJc w:val="left"/>
      <w:pPr>
        <w:tabs>
          <w:tab w:val="num" w:pos="3600"/>
        </w:tabs>
        <w:ind w:left="3600" w:hanging="360"/>
      </w:pPr>
      <w:rPr>
        <w:rFonts w:ascii="Arial" w:hAnsi="Arial" w:hint="default"/>
      </w:rPr>
    </w:lvl>
    <w:lvl w:ilvl="5" w:tplc="1A8CE39C" w:tentative="1">
      <w:start w:val="1"/>
      <w:numFmt w:val="bullet"/>
      <w:lvlText w:val="•"/>
      <w:lvlJc w:val="left"/>
      <w:pPr>
        <w:tabs>
          <w:tab w:val="num" w:pos="4320"/>
        </w:tabs>
        <w:ind w:left="4320" w:hanging="360"/>
      </w:pPr>
      <w:rPr>
        <w:rFonts w:ascii="Arial" w:hAnsi="Arial" w:hint="default"/>
      </w:rPr>
    </w:lvl>
    <w:lvl w:ilvl="6" w:tplc="803A9B18" w:tentative="1">
      <w:start w:val="1"/>
      <w:numFmt w:val="bullet"/>
      <w:lvlText w:val="•"/>
      <w:lvlJc w:val="left"/>
      <w:pPr>
        <w:tabs>
          <w:tab w:val="num" w:pos="5040"/>
        </w:tabs>
        <w:ind w:left="5040" w:hanging="360"/>
      </w:pPr>
      <w:rPr>
        <w:rFonts w:ascii="Arial" w:hAnsi="Arial" w:hint="default"/>
      </w:rPr>
    </w:lvl>
    <w:lvl w:ilvl="7" w:tplc="9000D8E8" w:tentative="1">
      <w:start w:val="1"/>
      <w:numFmt w:val="bullet"/>
      <w:lvlText w:val="•"/>
      <w:lvlJc w:val="left"/>
      <w:pPr>
        <w:tabs>
          <w:tab w:val="num" w:pos="5760"/>
        </w:tabs>
        <w:ind w:left="5760" w:hanging="360"/>
      </w:pPr>
      <w:rPr>
        <w:rFonts w:ascii="Arial" w:hAnsi="Arial" w:hint="default"/>
      </w:rPr>
    </w:lvl>
    <w:lvl w:ilvl="8" w:tplc="BB88CB0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F76F03"/>
    <w:multiLevelType w:val="hybridMultilevel"/>
    <w:tmpl w:val="38CC4922"/>
    <w:lvl w:ilvl="0" w:tplc="F76C7022">
      <w:start w:val="1"/>
      <w:numFmt w:val="bullet"/>
      <w:lvlText w:val="•"/>
      <w:lvlJc w:val="left"/>
      <w:pPr>
        <w:tabs>
          <w:tab w:val="num" w:pos="720"/>
        </w:tabs>
        <w:ind w:left="720" w:hanging="360"/>
      </w:pPr>
      <w:rPr>
        <w:rFonts w:ascii="Arial" w:hAnsi="Arial" w:hint="default"/>
      </w:rPr>
    </w:lvl>
    <w:lvl w:ilvl="1" w:tplc="4820479E" w:tentative="1">
      <w:start w:val="1"/>
      <w:numFmt w:val="bullet"/>
      <w:lvlText w:val="•"/>
      <w:lvlJc w:val="left"/>
      <w:pPr>
        <w:tabs>
          <w:tab w:val="num" w:pos="1440"/>
        </w:tabs>
        <w:ind w:left="1440" w:hanging="360"/>
      </w:pPr>
      <w:rPr>
        <w:rFonts w:ascii="Arial" w:hAnsi="Arial" w:hint="default"/>
      </w:rPr>
    </w:lvl>
    <w:lvl w:ilvl="2" w:tplc="FF666FA0" w:tentative="1">
      <w:start w:val="1"/>
      <w:numFmt w:val="bullet"/>
      <w:lvlText w:val="•"/>
      <w:lvlJc w:val="left"/>
      <w:pPr>
        <w:tabs>
          <w:tab w:val="num" w:pos="2160"/>
        </w:tabs>
        <w:ind w:left="2160" w:hanging="360"/>
      </w:pPr>
      <w:rPr>
        <w:rFonts w:ascii="Arial" w:hAnsi="Arial" w:hint="default"/>
      </w:rPr>
    </w:lvl>
    <w:lvl w:ilvl="3" w:tplc="DE68CF4C" w:tentative="1">
      <w:start w:val="1"/>
      <w:numFmt w:val="bullet"/>
      <w:lvlText w:val="•"/>
      <w:lvlJc w:val="left"/>
      <w:pPr>
        <w:tabs>
          <w:tab w:val="num" w:pos="2880"/>
        </w:tabs>
        <w:ind w:left="2880" w:hanging="360"/>
      </w:pPr>
      <w:rPr>
        <w:rFonts w:ascii="Arial" w:hAnsi="Arial" w:hint="default"/>
      </w:rPr>
    </w:lvl>
    <w:lvl w:ilvl="4" w:tplc="134CA146" w:tentative="1">
      <w:start w:val="1"/>
      <w:numFmt w:val="bullet"/>
      <w:lvlText w:val="•"/>
      <w:lvlJc w:val="left"/>
      <w:pPr>
        <w:tabs>
          <w:tab w:val="num" w:pos="3600"/>
        </w:tabs>
        <w:ind w:left="3600" w:hanging="360"/>
      </w:pPr>
      <w:rPr>
        <w:rFonts w:ascii="Arial" w:hAnsi="Arial" w:hint="default"/>
      </w:rPr>
    </w:lvl>
    <w:lvl w:ilvl="5" w:tplc="A492DF3A" w:tentative="1">
      <w:start w:val="1"/>
      <w:numFmt w:val="bullet"/>
      <w:lvlText w:val="•"/>
      <w:lvlJc w:val="left"/>
      <w:pPr>
        <w:tabs>
          <w:tab w:val="num" w:pos="4320"/>
        </w:tabs>
        <w:ind w:left="4320" w:hanging="360"/>
      </w:pPr>
      <w:rPr>
        <w:rFonts w:ascii="Arial" w:hAnsi="Arial" w:hint="default"/>
      </w:rPr>
    </w:lvl>
    <w:lvl w:ilvl="6" w:tplc="358E11A4" w:tentative="1">
      <w:start w:val="1"/>
      <w:numFmt w:val="bullet"/>
      <w:lvlText w:val="•"/>
      <w:lvlJc w:val="left"/>
      <w:pPr>
        <w:tabs>
          <w:tab w:val="num" w:pos="5040"/>
        </w:tabs>
        <w:ind w:left="5040" w:hanging="360"/>
      </w:pPr>
      <w:rPr>
        <w:rFonts w:ascii="Arial" w:hAnsi="Arial" w:hint="default"/>
      </w:rPr>
    </w:lvl>
    <w:lvl w:ilvl="7" w:tplc="FFBEDB7E" w:tentative="1">
      <w:start w:val="1"/>
      <w:numFmt w:val="bullet"/>
      <w:lvlText w:val="•"/>
      <w:lvlJc w:val="left"/>
      <w:pPr>
        <w:tabs>
          <w:tab w:val="num" w:pos="5760"/>
        </w:tabs>
        <w:ind w:left="5760" w:hanging="360"/>
      </w:pPr>
      <w:rPr>
        <w:rFonts w:ascii="Arial" w:hAnsi="Arial" w:hint="default"/>
      </w:rPr>
    </w:lvl>
    <w:lvl w:ilvl="8" w:tplc="F30E074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6851AE"/>
    <w:multiLevelType w:val="hybridMultilevel"/>
    <w:tmpl w:val="50B6EA8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2167AF1"/>
    <w:multiLevelType w:val="hybridMultilevel"/>
    <w:tmpl w:val="847043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7627E3"/>
    <w:multiLevelType w:val="hybridMultilevel"/>
    <w:tmpl w:val="BFA6CCE2"/>
    <w:lvl w:ilvl="0" w:tplc="B11E67DE">
      <w:start w:val="1"/>
      <w:numFmt w:val="bullet"/>
      <w:lvlText w:val="•"/>
      <w:lvlJc w:val="left"/>
      <w:pPr>
        <w:tabs>
          <w:tab w:val="num" w:pos="720"/>
        </w:tabs>
        <w:ind w:left="720" w:hanging="360"/>
      </w:pPr>
      <w:rPr>
        <w:rFonts w:ascii="Arial" w:hAnsi="Arial" w:hint="default"/>
      </w:rPr>
    </w:lvl>
    <w:lvl w:ilvl="1" w:tplc="1958BA4C" w:tentative="1">
      <w:start w:val="1"/>
      <w:numFmt w:val="bullet"/>
      <w:lvlText w:val="•"/>
      <w:lvlJc w:val="left"/>
      <w:pPr>
        <w:tabs>
          <w:tab w:val="num" w:pos="1440"/>
        </w:tabs>
        <w:ind w:left="1440" w:hanging="360"/>
      </w:pPr>
      <w:rPr>
        <w:rFonts w:ascii="Arial" w:hAnsi="Arial" w:hint="default"/>
      </w:rPr>
    </w:lvl>
    <w:lvl w:ilvl="2" w:tplc="9C48F714" w:tentative="1">
      <w:start w:val="1"/>
      <w:numFmt w:val="bullet"/>
      <w:lvlText w:val="•"/>
      <w:lvlJc w:val="left"/>
      <w:pPr>
        <w:tabs>
          <w:tab w:val="num" w:pos="2160"/>
        </w:tabs>
        <w:ind w:left="2160" w:hanging="360"/>
      </w:pPr>
      <w:rPr>
        <w:rFonts w:ascii="Arial" w:hAnsi="Arial" w:hint="default"/>
      </w:rPr>
    </w:lvl>
    <w:lvl w:ilvl="3" w:tplc="68482306" w:tentative="1">
      <w:start w:val="1"/>
      <w:numFmt w:val="bullet"/>
      <w:lvlText w:val="•"/>
      <w:lvlJc w:val="left"/>
      <w:pPr>
        <w:tabs>
          <w:tab w:val="num" w:pos="2880"/>
        </w:tabs>
        <w:ind w:left="2880" w:hanging="360"/>
      </w:pPr>
      <w:rPr>
        <w:rFonts w:ascii="Arial" w:hAnsi="Arial" w:hint="default"/>
      </w:rPr>
    </w:lvl>
    <w:lvl w:ilvl="4" w:tplc="FB1AD8BA" w:tentative="1">
      <w:start w:val="1"/>
      <w:numFmt w:val="bullet"/>
      <w:lvlText w:val="•"/>
      <w:lvlJc w:val="left"/>
      <w:pPr>
        <w:tabs>
          <w:tab w:val="num" w:pos="3600"/>
        </w:tabs>
        <w:ind w:left="3600" w:hanging="360"/>
      </w:pPr>
      <w:rPr>
        <w:rFonts w:ascii="Arial" w:hAnsi="Arial" w:hint="default"/>
      </w:rPr>
    </w:lvl>
    <w:lvl w:ilvl="5" w:tplc="F866FCAE" w:tentative="1">
      <w:start w:val="1"/>
      <w:numFmt w:val="bullet"/>
      <w:lvlText w:val="•"/>
      <w:lvlJc w:val="left"/>
      <w:pPr>
        <w:tabs>
          <w:tab w:val="num" w:pos="4320"/>
        </w:tabs>
        <w:ind w:left="4320" w:hanging="360"/>
      </w:pPr>
      <w:rPr>
        <w:rFonts w:ascii="Arial" w:hAnsi="Arial" w:hint="default"/>
      </w:rPr>
    </w:lvl>
    <w:lvl w:ilvl="6" w:tplc="48F0B192" w:tentative="1">
      <w:start w:val="1"/>
      <w:numFmt w:val="bullet"/>
      <w:lvlText w:val="•"/>
      <w:lvlJc w:val="left"/>
      <w:pPr>
        <w:tabs>
          <w:tab w:val="num" w:pos="5040"/>
        </w:tabs>
        <w:ind w:left="5040" w:hanging="360"/>
      </w:pPr>
      <w:rPr>
        <w:rFonts w:ascii="Arial" w:hAnsi="Arial" w:hint="default"/>
      </w:rPr>
    </w:lvl>
    <w:lvl w:ilvl="7" w:tplc="A202BDD2" w:tentative="1">
      <w:start w:val="1"/>
      <w:numFmt w:val="bullet"/>
      <w:lvlText w:val="•"/>
      <w:lvlJc w:val="left"/>
      <w:pPr>
        <w:tabs>
          <w:tab w:val="num" w:pos="5760"/>
        </w:tabs>
        <w:ind w:left="5760" w:hanging="360"/>
      </w:pPr>
      <w:rPr>
        <w:rFonts w:ascii="Arial" w:hAnsi="Arial" w:hint="default"/>
      </w:rPr>
    </w:lvl>
    <w:lvl w:ilvl="8" w:tplc="C2B6539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CDB2B85"/>
    <w:multiLevelType w:val="hybridMultilevel"/>
    <w:tmpl w:val="73E20962"/>
    <w:lvl w:ilvl="0" w:tplc="7346E3C6">
      <w:start w:val="1"/>
      <w:numFmt w:val="bullet"/>
      <w:lvlText w:val="•"/>
      <w:lvlJc w:val="left"/>
      <w:pPr>
        <w:tabs>
          <w:tab w:val="num" w:pos="720"/>
        </w:tabs>
        <w:ind w:left="720" w:hanging="360"/>
      </w:pPr>
      <w:rPr>
        <w:rFonts w:ascii="Arial" w:hAnsi="Arial" w:hint="default"/>
      </w:rPr>
    </w:lvl>
    <w:lvl w:ilvl="1" w:tplc="E6F00AE4" w:tentative="1">
      <w:start w:val="1"/>
      <w:numFmt w:val="bullet"/>
      <w:lvlText w:val="•"/>
      <w:lvlJc w:val="left"/>
      <w:pPr>
        <w:tabs>
          <w:tab w:val="num" w:pos="1440"/>
        </w:tabs>
        <w:ind w:left="1440" w:hanging="360"/>
      </w:pPr>
      <w:rPr>
        <w:rFonts w:ascii="Arial" w:hAnsi="Arial" w:hint="default"/>
      </w:rPr>
    </w:lvl>
    <w:lvl w:ilvl="2" w:tplc="4D4001CE" w:tentative="1">
      <w:start w:val="1"/>
      <w:numFmt w:val="bullet"/>
      <w:lvlText w:val="•"/>
      <w:lvlJc w:val="left"/>
      <w:pPr>
        <w:tabs>
          <w:tab w:val="num" w:pos="2160"/>
        </w:tabs>
        <w:ind w:left="2160" w:hanging="360"/>
      </w:pPr>
      <w:rPr>
        <w:rFonts w:ascii="Arial" w:hAnsi="Arial" w:hint="default"/>
      </w:rPr>
    </w:lvl>
    <w:lvl w:ilvl="3" w:tplc="8F3C8720" w:tentative="1">
      <w:start w:val="1"/>
      <w:numFmt w:val="bullet"/>
      <w:lvlText w:val="•"/>
      <w:lvlJc w:val="left"/>
      <w:pPr>
        <w:tabs>
          <w:tab w:val="num" w:pos="2880"/>
        </w:tabs>
        <w:ind w:left="2880" w:hanging="360"/>
      </w:pPr>
      <w:rPr>
        <w:rFonts w:ascii="Arial" w:hAnsi="Arial" w:hint="default"/>
      </w:rPr>
    </w:lvl>
    <w:lvl w:ilvl="4" w:tplc="69FC863E" w:tentative="1">
      <w:start w:val="1"/>
      <w:numFmt w:val="bullet"/>
      <w:lvlText w:val="•"/>
      <w:lvlJc w:val="left"/>
      <w:pPr>
        <w:tabs>
          <w:tab w:val="num" w:pos="3600"/>
        </w:tabs>
        <w:ind w:left="3600" w:hanging="360"/>
      </w:pPr>
      <w:rPr>
        <w:rFonts w:ascii="Arial" w:hAnsi="Arial" w:hint="default"/>
      </w:rPr>
    </w:lvl>
    <w:lvl w:ilvl="5" w:tplc="779AE6B8" w:tentative="1">
      <w:start w:val="1"/>
      <w:numFmt w:val="bullet"/>
      <w:lvlText w:val="•"/>
      <w:lvlJc w:val="left"/>
      <w:pPr>
        <w:tabs>
          <w:tab w:val="num" w:pos="4320"/>
        </w:tabs>
        <w:ind w:left="4320" w:hanging="360"/>
      </w:pPr>
      <w:rPr>
        <w:rFonts w:ascii="Arial" w:hAnsi="Arial" w:hint="default"/>
      </w:rPr>
    </w:lvl>
    <w:lvl w:ilvl="6" w:tplc="CB6C8BD6" w:tentative="1">
      <w:start w:val="1"/>
      <w:numFmt w:val="bullet"/>
      <w:lvlText w:val="•"/>
      <w:lvlJc w:val="left"/>
      <w:pPr>
        <w:tabs>
          <w:tab w:val="num" w:pos="5040"/>
        </w:tabs>
        <w:ind w:left="5040" w:hanging="360"/>
      </w:pPr>
      <w:rPr>
        <w:rFonts w:ascii="Arial" w:hAnsi="Arial" w:hint="default"/>
      </w:rPr>
    </w:lvl>
    <w:lvl w:ilvl="7" w:tplc="03DC7EE2" w:tentative="1">
      <w:start w:val="1"/>
      <w:numFmt w:val="bullet"/>
      <w:lvlText w:val="•"/>
      <w:lvlJc w:val="left"/>
      <w:pPr>
        <w:tabs>
          <w:tab w:val="num" w:pos="5760"/>
        </w:tabs>
        <w:ind w:left="5760" w:hanging="360"/>
      </w:pPr>
      <w:rPr>
        <w:rFonts w:ascii="Arial" w:hAnsi="Arial" w:hint="default"/>
      </w:rPr>
    </w:lvl>
    <w:lvl w:ilvl="8" w:tplc="4696548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27596D"/>
    <w:multiLevelType w:val="hybridMultilevel"/>
    <w:tmpl w:val="D562A5E6"/>
    <w:lvl w:ilvl="0" w:tplc="19FEA50C">
      <w:start w:val="1"/>
      <w:numFmt w:val="bullet"/>
      <w:lvlText w:val="•"/>
      <w:lvlJc w:val="left"/>
      <w:pPr>
        <w:tabs>
          <w:tab w:val="num" w:pos="720"/>
        </w:tabs>
        <w:ind w:left="720" w:hanging="360"/>
      </w:pPr>
      <w:rPr>
        <w:rFonts w:ascii="Arial" w:hAnsi="Arial" w:hint="default"/>
      </w:rPr>
    </w:lvl>
    <w:lvl w:ilvl="1" w:tplc="4D064254">
      <w:numFmt w:val="bullet"/>
      <w:lvlText w:val="•"/>
      <w:lvlJc w:val="left"/>
      <w:pPr>
        <w:tabs>
          <w:tab w:val="num" w:pos="1440"/>
        </w:tabs>
        <w:ind w:left="1440" w:hanging="360"/>
      </w:pPr>
      <w:rPr>
        <w:rFonts w:ascii="Arial" w:hAnsi="Arial" w:hint="default"/>
      </w:rPr>
    </w:lvl>
    <w:lvl w:ilvl="2" w:tplc="165645CC" w:tentative="1">
      <w:start w:val="1"/>
      <w:numFmt w:val="bullet"/>
      <w:lvlText w:val="•"/>
      <w:lvlJc w:val="left"/>
      <w:pPr>
        <w:tabs>
          <w:tab w:val="num" w:pos="2160"/>
        </w:tabs>
        <w:ind w:left="2160" w:hanging="360"/>
      </w:pPr>
      <w:rPr>
        <w:rFonts w:ascii="Arial" w:hAnsi="Arial" w:hint="default"/>
      </w:rPr>
    </w:lvl>
    <w:lvl w:ilvl="3" w:tplc="007611FA" w:tentative="1">
      <w:start w:val="1"/>
      <w:numFmt w:val="bullet"/>
      <w:lvlText w:val="•"/>
      <w:lvlJc w:val="left"/>
      <w:pPr>
        <w:tabs>
          <w:tab w:val="num" w:pos="2880"/>
        </w:tabs>
        <w:ind w:left="2880" w:hanging="360"/>
      </w:pPr>
      <w:rPr>
        <w:rFonts w:ascii="Arial" w:hAnsi="Arial" w:hint="default"/>
      </w:rPr>
    </w:lvl>
    <w:lvl w:ilvl="4" w:tplc="22CA19BC" w:tentative="1">
      <w:start w:val="1"/>
      <w:numFmt w:val="bullet"/>
      <w:lvlText w:val="•"/>
      <w:lvlJc w:val="left"/>
      <w:pPr>
        <w:tabs>
          <w:tab w:val="num" w:pos="3600"/>
        </w:tabs>
        <w:ind w:left="3600" w:hanging="360"/>
      </w:pPr>
      <w:rPr>
        <w:rFonts w:ascii="Arial" w:hAnsi="Arial" w:hint="default"/>
      </w:rPr>
    </w:lvl>
    <w:lvl w:ilvl="5" w:tplc="8C865570" w:tentative="1">
      <w:start w:val="1"/>
      <w:numFmt w:val="bullet"/>
      <w:lvlText w:val="•"/>
      <w:lvlJc w:val="left"/>
      <w:pPr>
        <w:tabs>
          <w:tab w:val="num" w:pos="4320"/>
        </w:tabs>
        <w:ind w:left="4320" w:hanging="360"/>
      </w:pPr>
      <w:rPr>
        <w:rFonts w:ascii="Arial" w:hAnsi="Arial" w:hint="default"/>
      </w:rPr>
    </w:lvl>
    <w:lvl w:ilvl="6" w:tplc="12606784" w:tentative="1">
      <w:start w:val="1"/>
      <w:numFmt w:val="bullet"/>
      <w:lvlText w:val="•"/>
      <w:lvlJc w:val="left"/>
      <w:pPr>
        <w:tabs>
          <w:tab w:val="num" w:pos="5040"/>
        </w:tabs>
        <w:ind w:left="5040" w:hanging="360"/>
      </w:pPr>
      <w:rPr>
        <w:rFonts w:ascii="Arial" w:hAnsi="Arial" w:hint="default"/>
      </w:rPr>
    </w:lvl>
    <w:lvl w:ilvl="7" w:tplc="BF746F42" w:tentative="1">
      <w:start w:val="1"/>
      <w:numFmt w:val="bullet"/>
      <w:lvlText w:val="•"/>
      <w:lvlJc w:val="left"/>
      <w:pPr>
        <w:tabs>
          <w:tab w:val="num" w:pos="5760"/>
        </w:tabs>
        <w:ind w:left="5760" w:hanging="360"/>
      </w:pPr>
      <w:rPr>
        <w:rFonts w:ascii="Arial" w:hAnsi="Arial" w:hint="default"/>
      </w:rPr>
    </w:lvl>
    <w:lvl w:ilvl="8" w:tplc="ADF62F6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2303F7"/>
    <w:multiLevelType w:val="hybridMultilevel"/>
    <w:tmpl w:val="6C44E94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D71054B"/>
    <w:multiLevelType w:val="hybridMultilevel"/>
    <w:tmpl w:val="695077D6"/>
    <w:lvl w:ilvl="0" w:tplc="F288E47E">
      <w:start w:val="1"/>
      <w:numFmt w:val="bullet"/>
      <w:lvlText w:val="•"/>
      <w:lvlJc w:val="left"/>
      <w:pPr>
        <w:tabs>
          <w:tab w:val="num" w:pos="720"/>
        </w:tabs>
        <w:ind w:left="720" w:hanging="360"/>
      </w:pPr>
      <w:rPr>
        <w:rFonts w:ascii="Arial" w:hAnsi="Arial" w:hint="default"/>
      </w:rPr>
    </w:lvl>
    <w:lvl w:ilvl="1" w:tplc="3CF856A8" w:tentative="1">
      <w:start w:val="1"/>
      <w:numFmt w:val="bullet"/>
      <w:lvlText w:val="•"/>
      <w:lvlJc w:val="left"/>
      <w:pPr>
        <w:tabs>
          <w:tab w:val="num" w:pos="1440"/>
        </w:tabs>
        <w:ind w:left="1440" w:hanging="360"/>
      </w:pPr>
      <w:rPr>
        <w:rFonts w:ascii="Arial" w:hAnsi="Arial" w:hint="default"/>
      </w:rPr>
    </w:lvl>
    <w:lvl w:ilvl="2" w:tplc="E08A896C" w:tentative="1">
      <w:start w:val="1"/>
      <w:numFmt w:val="bullet"/>
      <w:lvlText w:val="•"/>
      <w:lvlJc w:val="left"/>
      <w:pPr>
        <w:tabs>
          <w:tab w:val="num" w:pos="2160"/>
        </w:tabs>
        <w:ind w:left="2160" w:hanging="360"/>
      </w:pPr>
      <w:rPr>
        <w:rFonts w:ascii="Arial" w:hAnsi="Arial" w:hint="default"/>
      </w:rPr>
    </w:lvl>
    <w:lvl w:ilvl="3" w:tplc="7750A52A" w:tentative="1">
      <w:start w:val="1"/>
      <w:numFmt w:val="bullet"/>
      <w:lvlText w:val="•"/>
      <w:lvlJc w:val="left"/>
      <w:pPr>
        <w:tabs>
          <w:tab w:val="num" w:pos="2880"/>
        </w:tabs>
        <w:ind w:left="2880" w:hanging="360"/>
      </w:pPr>
      <w:rPr>
        <w:rFonts w:ascii="Arial" w:hAnsi="Arial" w:hint="default"/>
      </w:rPr>
    </w:lvl>
    <w:lvl w:ilvl="4" w:tplc="B6EAD378" w:tentative="1">
      <w:start w:val="1"/>
      <w:numFmt w:val="bullet"/>
      <w:lvlText w:val="•"/>
      <w:lvlJc w:val="left"/>
      <w:pPr>
        <w:tabs>
          <w:tab w:val="num" w:pos="3600"/>
        </w:tabs>
        <w:ind w:left="3600" w:hanging="360"/>
      </w:pPr>
      <w:rPr>
        <w:rFonts w:ascii="Arial" w:hAnsi="Arial" w:hint="default"/>
      </w:rPr>
    </w:lvl>
    <w:lvl w:ilvl="5" w:tplc="270C58D6" w:tentative="1">
      <w:start w:val="1"/>
      <w:numFmt w:val="bullet"/>
      <w:lvlText w:val="•"/>
      <w:lvlJc w:val="left"/>
      <w:pPr>
        <w:tabs>
          <w:tab w:val="num" w:pos="4320"/>
        </w:tabs>
        <w:ind w:left="4320" w:hanging="360"/>
      </w:pPr>
      <w:rPr>
        <w:rFonts w:ascii="Arial" w:hAnsi="Arial" w:hint="default"/>
      </w:rPr>
    </w:lvl>
    <w:lvl w:ilvl="6" w:tplc="835AA92A" w:tentative="1">
      <w:start w:val="1"/>
      <w:numFmt w:val="bullet"/>
      <w:lvlText w:val="•"/>
      <w:lvlJc w:val="left"/>
      <w:pPr>
        <w:tabs>
          <w:tab w:val="num" w:pos="5040"/>
        </w:tabs>
        <w:ind w:left="5040" w:hanging="360"/>
      </w:pPr>
      <w:rPr>
        <w:rFonts w:ascii="Arial" w:hAnsi="Arial" w:hint="default"/>
      </w:rPr>
    </w:lvl>
    <w:lvl w:ilvl="7" w:tplc="3DF68C6E" w:tentative="1">
      <w:start w:val="1"/>
      <w:numFmt w:val="bullet"/>
      <w:lvlText w:val="•"/>
      <w:lvlJc w:val="left"/>
      <w:pPr>
        <w:tabs>
          <w:tab w:val="num" w:pos="5760"/>
        </w:tabs>
        <w:ind w:left="5760" w:hanging="360"/>
      </w:pPr>
      <w:rPr>
        <w:rFonts w:ascii="Arial" w:hAnsi="Arial" w:hint="default"/>
      </w:rPr>
    </w:lvl>
    <w:lvl w:ilvl="8" w:tplc="D9205BFE" w:tentative="1">
      <w:start w:val="1"/>
      <w:numFmt w:val="bullet"/>
      <w:lvlText w:val="•"/>
      <w:lvlJc w:val="left"/>
      <w:pPr>
        <w:tabs>
          <w:tab w:val="num" w:pos="6480"/>
        </w:tabs>
        <w:ind w:left="6480" w:hanging="360"/>
      </w:pPr>
      <w:rPr>
        <w:rFonts w:ascii="Arial" w:hAnsi="Arial" w:hint="default"/>
      </w:rPr>
    </w:lvl>
  </w:abstractNum>
  <w:num w:numId="1" w16cid:durableId="667027965">
    <w:abstractNumId w:val="13"/>
  </w:num>
  <w:num w:numId="2" w16cid:durableId="1042679573">
    <w:abstractNumId w:val="0"/>
  </w:num>
  <w:num w:numId="3" w16cid:durableId="1952787091">
    <w:abstractNumId w:val="3"/>
  </w:num>
  <w:num w:numId="4" w16cid:durableId="912154824">
    <w:abstractNumId w:val="12"/>
  </w:num>
  <w:num w:numId="5" w16cid:durableId="2059931258">
    <w:abstractNumId w:val="9"/>
  </w:num>
  <w:num w:numId="6" w16cid:durableId="598562497">
    <w:abstractNumId w:val="18"/>
  </w:num>
  <w:num w:numId="7" w16cid:durableId="1577671251">
    <w:abstractNumId w:val="6"/>
  </w:num>
  <w:num w:numId="8" w16cid:durableId="1509565798">
    <w:abstractNumId w:val="14"/>
  </w:num>
  <w:num w:numId="9" w16cid:durableId="25564581">
    <w:abstractNumId w:val="1"/>
  </w:num>
  <w:num w:numId="10" w16cid:durableId="262618975">
    <w:abstractNumId w:val="10"/>
  </w:num>
  <w:num w:numId="11" w16cid:durableId="873738674">
    <w:abstractNumId w:val="5"/>
  </w:num>
  <w:num w:numId="12" w16cid:durableId="976951539">
    <w:abstractNumId w:val="11"/>
  </w:num>
  <w:num w:numId="13" w16cid:durableId="1910532019">
    <w:abstractNumId w:val="2"/>
  </w:num>
  <w:num w:numId="14" w16cid:durableId="414934719">
    <w:abstractNumId w:val="21"/>
  </w:num>
  <w:num w:numId="15" w16cid:durableId="1329090072">
    <w:abstractNumId w:val="19"/>
  </w:num>
  <w:num w:numId="16" w16cid:durableId="560556032">
    <w:abstractNumId w:val="17"/>
  </w:num>
  <w:num w:numId="17" w16cid:durableId="1233660737">
    <w:abstractNumId w:val="8"/>
  </w:num>
  <w:num w:numId="18" w16cid:durableId="116142436">
    <w:abstractNumId w:val="4"/>
  </w:num>
  <w:num w:numId="19" w16cid:durableId="751123256">
    <w:abstractNumId w:val="7"/>
  </w:num>
  <w:num w:numId="20" w16cid:durableId="1782148044">
    <w:abstractNumId w:val="16"/>
  </w:num>
  <w:num w:numId="21" w16cid:durableId="1830511631">
    <w:abstractNumId w:val="20"/>
  </w:num>
  <w:num w:numId="22" w16cid:durableId="142183306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022D6"/>
    <w:rsid w:val="000124F0"/>
    <w:rsid w:val="00014936"/>
    <w:rsid w:val="00015135"/>
    <w:rsid w:val="00015A34"/>
    <w:rsid w:val="00015D50"/>
    <w:rsid w:val="000172DA"/>
    <w:rsid w:val="000226B7"/>
    <w:rsid w:val="00023BFB"/>
    <w:rsid w:val="00025231"/>
    <w:rsid w:val="000262EB"/>
    <w:rsid w:val="0003083A"/>
    <w:rsid w:val="00036380"/>
    <w:rsid w:val="00040C40"/>
    <w:rsid w:val="00041D46"/>
    <w:rsid w:val="00042CA2"/>
    <w:rsid w:val="00047951"/>
    <w:rsid w:val="000505B4"/>
    <w:rsid w:val="0005486E"/>
    <w:rsid w:val="00054E8F"/>
    <w:rsid w:val="00055F90"/>
    <w:rsid w:val="00056240"/>
    <w:rsid w:val="00062500"/>
    <w:rsid w:val="00062F7C"/>
    <w:rsid w:val="00071D83"/>
    <w:rsid w:val="0007238B"/>
    <w:rsid w:val="00075235"/>
    <w:rsid w:val="0007559B"/>
    <w:rsid w:val="000764A9"/>
    <w:rsid w:val="00081512"/>
    <w:rsid w:val="0008392A"/>
    <w:rsid w:val="00086211"/>
    <w:rsid w:val="00094013"/>
    <w:rsid w:val="000946E3"/>
    <w:rsid w:val="0009512A"/>
    <w:rsid w:val="00095512"/>
    <w:rsid w:val="000A0F27"/>
    <w:rsid w:val="000A13D2"/>
    <w:rsid w:val="000A2667"/>
    <w:rsid w:val="000A2694"/>
    <w:rsid w:val="000A2F6A"/>
    <w:rsid w:val="000A6019"/>
    <w:rsid w:val="000B324B"/>
    <w:rsid w:val="000B3D1E"/>
    <w:rsid w:val="000B61E7"/>
    <w:rsid w:val="000C3C0B"/>
    <w:rsid w:val="000D2551"/>
    <w:rsid w:val="000D5033"/>
    <w:rsid w:val="000D629E"/>
    <w:rsid w:val="000D6F7F"/>
    <w:rsid w:val="000D7C08"/>
    <w:rsid w:val="000E6F72"/>
    <w:rsid w:val="000F1B6A"/>
    <w:rsid w:val="000F1B9A"/>
    <w:rsid w:val="000F372E"/>
    <w:rsid w:val="000F4E6E"/>
    <w:rsid w:val="000F688E"/>
    <w:rsid w:val="000F6AD6"/>
    <w:rsid w:val="00101403"/>
    <w:rsid w:val="00106D08"/>
    <w:rsid w:val="00110228"/>
    <w:rsid w:val="001109D1"/>
    <w:rsid w:val="00112F97"/>
    <w:rsid w:val="00113744"/>
    <w:rsid w:val="00114460"/>
    <w:rsid w:val="00114B0F"/>
    <w:rsid w:val="001218E2"/>
    <w:rsid w:val="00127446"/>
    <w:rsid w:val="001324AE"/>
    <w:rsid w:val="00133984"/>
    <w:rsid w:val="00134B62"/>
    <w:rsid w:val="0013770A"/>
    <w:rsid w:val="001377B5"/>
    <w:rsid w:val="0014096B"/>
    <w:rsid w:val="00140C8C"/>
    <w:rsid w:val="00152007"/>
    <w:rsid w:val="001557F2"/>
    <w:rsid w:val="0016228C"/>
    <w:rsid w:val="00163770"/>
    <w:rsid w:val="00167D71"/>
    <w:rsid w:val="0017028C"/>
    <w:rsid w:val="00171109"/>
    <w:rsid w:val="00171BF3"/>
    <w:rsid w:val="00172536"/>
    <w:rsid w:val="00180B78"/>
    <w:rsid w:val="00180D87"/>
    <w:rsid w:val="00186BAE"/>
    <w:rsid w:val="0019023E"/>
    <w:rsid w:val="001905BE"/>
    <w:rsid w:val="00192EB5"/>
    <w:rsid w:val="0019753E"/>
    <w:rsid w:val="00197CD3"/>
    <w:rsid w:val="001A093A"/>
    <w:rsid w:val="001A1AFE"/>
    <w:rsid w:val="001A2FEA"/>
    <w:rsid w:val="001A6440"/>
    <w:rsid w:val="001A6CFF"/>
    <w:rsid w:val="001B29EA"/>
    <w:rsid w:val="001B5E1B"/>
    <w:rsid w:val="001B61B8"/>
    <w:rsid w:val="001C4075"/>
    <w:rsid w:val="001C4964"/>
    <w:rsid w:val="001C57E1"/>
    <w:rsid w:val="001C6E4C"/>
    <w:rsid w:val="001D07A3"/>
    <w:rsid w:val="001D0829"/>
    <w:rsid w:val="001D3115"/>
    <w:rsid w:val="001D3E36"/>
    <w:rsid w:val="001D6296"/>
    <w:rsid w:val="001E00A9"/>
    <w:rsid w:val="001E0361"/>
    <w:rsid w:val="001E3233"/>
    <w:rsid w:val="001E77CB"/>
    <w:rsid w:val="001F1A09"/>
    <w:rsid w:val="001F4A04"/>
    <w:rsid w:val="001F4BC3"/>
    <w:rsid w:val="001F71EA"/>
    <w:rsid w:val="001F73F9"/>
    <w:rsid w:val="001F7FC2"/>
    <w:rsid w:val="00200D48"/>
    <w:rsid w:val="0020162F"/>
    <w:rsid w:val="0020363E"/>
    <w:rsid w:val="00203914"/>
    <w:rsid w:val="00204C52"/>
    <w:rsid w:val="00205738"/>
    <w:rsid w:val="00205A14"/>
    <w:rsid w:val="00206DB9"/>
    <w:rsid w:val="002073B1"/>
    <w:rsid w:val="00212825"/>
    <w:rsid w:val="002150F0"/>
    <w:rsid w:val="00216E74"/>
    <w:rsid w:val="00221015"/>
    <w:rsid w:val="00226B61"/>
    <w:rsid w:val="00230621"/>
    <w:rsid w:val="002329BA"/>
    <w:rsid w:val="00234F58"/>
    <w:rsid w:val="00241767"/>
    <w:rsid w:val="002437D4"/>
    <w:rsid w:val="0024670E"/>
    <w:rsid w:val="00247705"/>
    <w:rsid w:val="002529EF"/>
    <w:rsid w:val="00257C73"/>
    <w:rsid w:val="00260177"/>
    <w:rsid w:val="002614A6"/>
    <w:rsid w:val="00262F19"/>
    <w:rsid w:val="00262F8C"/>
    <w:rsid w:val="00264764"/>
    <w:rsid w:val="00264C02"/>
    <w:rsid w:val="0026507E"/>
    <w:rsid w:val="002667A7"/>
    <w:rsid w:val="00266E6E"/>
    <w:rsid w:val="002704D8"/>
    <w:rsid w:val="00270B22"/>
    <w:rsid w:val="0027145D"/>
    <w:rsid w:val="0027343E"/>
    <w:rsid w:val="002770A0"/>
    <w:rsid w:val="0028060B"/>
    <w:rsid w:val="00280AD4"/>
    <w:rsid w:val="00282EB6"/>
    <w:rsid w:val="00284017"/>
    <w:rsid w:val="00287161"/>
    <w:rsid w:val="002918BC"/>
    <w:rsid w:val="002922A5"/>
    <w:rsid w:val="00292C25"/>
    <w:rsid w:val="00293CFE"/>
    <w:rsid w:val="00294C15"/>
    <w:rsid w:val="00294DC2"/>
    <w:rsid w:val="002971A7"/>
    <w:rsid w:val="00297382"/>
    <w:rsid w:val="00297E03"/>
    <w:rsid w:val="002A0FB9"/>
    <w:rsid w:val="002A1B54"/>
    <w:rsid w:val="002A2717"/>
    <w:rsid w:val="002A29E2"/>
    <w:rsid w:val="002A3CF1"/>
    <w:rsid w:val="002A4324"/>
    <w:rsid w:val="002A7D4A"/>
    <w:rsid w:val="002B7398"/>
    <w:rsid w:val="002C0A62"/>
    <w:rsid w:val="002C24C9"/>
    <w:rsid w:val="002D4447"/>
    <w:rsid w:val="002D5370"/>
    <w:rsid w:val="002D6446"/>
    <w:rsid w:val="002E5D19"/>
    <w:rsid w:val="002E6879"/>
    <w:rsid w:val="002F05B9"/>
    <w:rsid w:val="002F0903"/>
    <w:rsid w:val="002F681B"/>
    <w:rsid w:val="003002A7"/>
    <w:rsid w:val="0031173D"/>
    <w:rsid w:val="003139D8"/>
    <w:rsid w:val="00315C84"/>
    <w:rsid w:val="00320804"/>
    <w:rsid w:val="00320983"/>
    <w:rsid w:val="00320A5B"/>
    <w:rsid w:val="00322B85"/>
    <w:rsid w:val="00322EB3"/>
    <w:rsid w:val="0032450A"/>
    <w:rsid w:val="00332032"/>
    <w:rsid w:val="00334644"/>
    <w:rsid w:val="00335F2B"/>
    <w:rsid w:val="00336A1A"/>
    <w:rsid w:val="00337F7B"/>
    <w:rsid w:val="00343B96"/>
    <w:rsid w:val="00344A33"/>
    <w:rsid w:val="00345CF8"/>
    <w:rsid w:val="00346786"/>
    <w:rsid w:val="00350F7E"/>
    <w:rsid w:val="00353EF4"/>
    <w:rsid w:val="00357EFB"/>
    <w:rsid w:val="00361BC4"/>
    <w:rsid w:val="00363459"/>
    <w:rsid w:val="00364C31"/>
    <w:rsid w:val="00370192"/>
    <w:rsid w:val="00370F61"/>
    <w:rsid w:val="003733C3"/>
    <w:rsid w:val="00374E59"/>
    <w:rsid w:val="00375DB9"/>
    <w:rsid w:val="00377A8F"/>
    <w:rsid w:val="00380CF3"/>
    <w:rsid w:val="00380DA3"/>
    <w:rsid w:val="003817A9"/>
    <w:rsid w:val="00386025"/>
    <w:rsid w:val="00387A04"/>
    <w:rsid w:val="0039157F"/>
    <w:rsid w:val="003929D6"/>
    <w:rsid w:val="003938B5"/>
    <w:rsid w:val="00393FF8"/>
    <w:rsid w:val="00396EA1"/>
    <w:rsid w:val="003974C3"/>
    <w:rsid w:val="003A074B"/>
    <w:rsid w:val="003A2272"/>
    <w:rsid w:val="003A3026"/>
    <w:rsid w:val="003A4120"/>
    <w:rsid w:val="003A7785"/>
    <w:rsid w:val="003B19BC"/>
    <w:rsid w:val="003C69C8"/>
    <w:rsid w:val="003D3394"/>
    <w:rsid w:val="003D79A4"/>
    <w:rsid w:val="003E04D5"/>
    <w:rsid w:val="003E141D"/>
    <w:rsid w:val="003E3E8A"/>
    <w:rsid w:val="003E44F9"/>
    <w:rsid w:val="003E4E71"/>
    <w:rsid w:val="003E5AAD"/>
    <w:rsid w:val="003E5D0A"/>
    <w:rsid w:val="003E5D38"/>
    <w:rsid w:val="003F0B92"/>
    <w:rsid w:val="003F5E69"/>
    <w:rsid w:val="003F641A"/>
    <w:rsid w:val="003F700D"/>
    <w:rsid w:val="00401E94"/>
    <w:rsid w:val="00403405"/>
    <w:rsid w:val="00405C9F"/>
    <w:rsid w:val="00412A69"/>
    <w:rsid w:val="0041345A"/>
    <w:rsid w:val="00413C31"/>
    <w:rsid w:val="00414797"/>
    <w:rsid w:val="00414A47"/>
    <w:rsid w:val="0041520B"/>
    <w:rsid w:val="0041604C"/>
    <w:rsid w:val="0042169F"/>
    <w:rsid w:val="00422616"/>
    <w:rsid w:val="00426C2C"/>
    <w:rsid w:val="00427267"/>
    <w:rsid w:val="004305E9"/>
    <w:rsid w:val="00432CCE"/>
    <w:rsid w:val="004337B7"/>
    <w:rsid w:val="00434111"/>
    <w:rsid w:val="00434118"/>
    <w:rsid w:val="00436581"/>
    <w:rsid w:val="004515AA"/>
    <w:rsid w:val="00451753"/>
    <w:rsid w:val="0045640F"/>
    <w:rsid w:val="00456DED"/>
    <w:rsid w:val="004624C4"/>
    <w:rsid w:val="004704DC"/>
    <w:rsid w:val="00471453"/>
    <w:rsid w:val="00473636"/>
    <w:rsid w:val="00473BE1"/>
    <w:rsid w:val="00474DDF"/>
    <w:rsid w:val="0047611E"/>
    <w:rsid w:val="0047668E"/>
    <w:rsid w:val="00482F15"/>
    <w:rsid w:val="00484A2A"/>
    <w:rsid w:val="0048725C"/>
    <w:rsid w:val="00487874"/>
    <w:rsid w:val="0048794D"/>
    <w:rsid w:val="004912D4"/>
    <w:rsid w:val="004923D1"/>
    <w:rsid w:val="00492641"/>
    <w:rsid w:val="00497CB1"/>
    <w:rsid w:val="004A032F"/>
    <w:rsid w:val="004A5026"/>
    <w:rsid w:val="004A6474"/>
    <w:rsid w:val="004A652A"/>
    <w:rsid w:val="004B0691"/>
    <w:rsid w:val="004B2279"/>
    <w:rsid w:val="004B3900"/>
    <w:rsid w:val="004B6745"/>
    <w:rsid w:val="004C075E"/>
    <w:rsid w:val="004C0D7E"/>
    <w:rsid w:val="004C12E5"/>
    <w:rsid w:val="004C14C9"/>
    <w:rsid w:val="004C2321"/>
    <w:rsid w:val="004C264E"/>
    <w:rsid w:val="004C61A5"/>
    <w:rsid w:val="004D0558"/>
    <w:rsid w:val="004D4975"/>
    <w:rsid w:val="004D4D44"/>
    <w:rsid w:val="004D63E1"/>
    <w:rsid w:val="004D6F71"/>
    <w:rsid w:val="004E4989"/>
    <w:rsid w:val="004E54F0"/>
    <w:rsid w:val="004E5FF2"/>
    <w:rsid w:val="004F07D6"/>
    <w:rsid w:val="004F1EC2"/>
    <w:rsid w:val="00500511"/>
    <w:rsid w:val="005016B0"/>
    <w:rsid w:val="00502E62"/>
    <w:rsid w:val="0050402D"/>
    <w:rsid w:val="005070FA"/>
    <w:rsid w:val="005078B0"/>
    <w:rsid w:val="00510A14"/>
    <w:rsid w:val="005129B1"/>
    <w:rsid w:val="00512F3B"/>
    <w:rsid w:val="00514DC3"/>
    <w:rsid w:val="00515096"/>
    <w:rsid w:val="00516BB6"/>
    <w:rsid w:val="00516D73"/>
    <w:rsid w:val="005244F7"/>
    <w:rsid w:val="0052624B"/>
    <w:rsid w:val="0053063E"/>
    <w:rsid w:val="00540914"/>
    <w:rsid w:val="00541970"/>
    <w:rsid w:val="005476A7"/>
    <w:rsid w:val="0054782C"/>
    <w:rsid w:val="005510E0"/>
    <w:rsid w:val="00551ACF"/>
    <w:rsid w:val="005522D1"/>
    <w:rsid w:val="0055302E"/>
    <w:rsid w:val="00560561"/>
    <w:rsid w:val="00566878"/>
    <w:rsid w:val="0056711E"/>
    <w:rsid w:val="005674F4"/>
    <w:rsid w:val="005675E3"/>
    <w:rsid w:val="0057173D"/>
    <w:rsid w:val="005725BC"/>
    <w:rsid w:val="00573FB3"/>
    <w:rsid w:val="005756F3"/>
    <w:rsid w:val="00576D66"/>
    <w:rsid w:val="00584057"/>
    <w:rsid w:val="00587563"/>
    <w:rsid w:val="005916B1"/>
    <w:rsid w:val="00592CC0"/>
    <w:rsid w:val="005941D9"/>
    <w:rsid w:val="00597C5D"/>
    <w:rsid w:val="005A0139"/>
    <w:rsid w:val="005A3EA7"/>
    <w:rsid w:val="005A434C"/>
    <w:rsid w:val="005A4FE6"/>
    <w:rsid w:val="005A5D5E"/>
    <w:rsid w:val="005B1599"/>
    <w:rsid w:val="005B3E18"/>
    <w:rsid w:val="005B6E7A"/>
    <w:rsid w:val="005C2FE4"/>
    <w:rsid w:val="005C5310"/>
    <w:rsid w:val="005C53C5"/>
    <w:rsid w:val="005C66E9"/>
    <w:rsid w:val="005C68DE"/>
    <w:rsid w:val="005C6C0D"/>
    <w:rsid w:val="005C7975"/>
    <w:rsid w:val="005E4BC1"/>
    <w:rsid w:val="005E7036"/>
    <w:rsid w:val="005E744E"/>
    <w:rsid w:val="005F2DF6"/>
    <w:rsid w:val="005F3FA7"/>
    <w:rsid w:val="005F404C"/>
    <w:rsid w:val="005F4B2B"/>
    <w:rsid w:val="005F4EF6"/>
    <w:rsid w:val="005F75CA"/>
    <w:rsid w:val="006013C8"/>
    <w:rsid w:val="00601D08"/>
    <w:rsid w:val="00602827"/>
    <w:rsid w:val="00602B2C"/>
    <w:rsid w:val="00604932"/>
    <w:rsid w:val="006110E2"/>
    <w:rsid w:val="00612870"/>
    <w:rsid w:val="006143A0"/>
    <w:rsid w:val="00621576"/>
    <w:rsid w:val="006225A3"/>
    <w:rsid w:val="00622876"/>
    <w:rsid w:val="00624219"/>
    <w:rsid w:val="00624277"/>
    <w:rsid w:val="00634709"/>
    <w:rsid w:val="00637B79"/>
    <w:rsid w:val="00637DE3"/>
    <w:rsid w:val="006458A2"/>
    <w:rsid w:val="00645F90"/>
    <w:rsid w:val="00653BB8"/>
    <w:rsid w:val="00656AF9"/>
    <w:rsid w:val="0066105D"/>
    <w:rsid w:val="00664787"/>
    <w:rsid w:val="00664903"/>
    <w:rsid w:val="006650B6"/>
    <w:rsid w:val="006709BD"/>
    <w:rsid w:val="00676516"/>
    <w:rsid w:val="00683216"/>
    <w:rsid w:val="00683CDB"/>
    <w:rsid w:val="0069063A"/>
    <w:rsid w:val="00693CBB"/>
    <w:rsid w:val="00693EAE"/>
    <w:rsid w:val="00697360"/>
    <w:rsid w:val="006B0B74"/>
    <w:rsid w:val="006B1A3C"/>
    <w:rsid w:val="006B2451"/>
    <w:rsid w:val="006B4B72"/>
    <w:rsid w:val="006C0E32"/>
    <w:rsid w:val="006C1054"/>
    <w:rsid w:val="006C4457"/>
    <w:rsid w:val="006D6F5A"/>
    <w:rsid w:val="006E104F"/>
    <w:rsid w:val="006F0B5A"/>
    <w:rsid w:val="007007D9"/>
    <w:rsid w:val="00702BCC"/>
    <w:rsid w:val="007200E7"/>
    <w:rsid w:val="00723206"/>
    <w:rsid w:val="00725504"/>
    <w:rsid w:val="007316DC"/>
    <w:rsid w:val="007320CF"/>
    <w:rsid w:val="0073615A"/>
    <w:rsid w:val="00736249"/>
    <w:rsid w:val="00736C45"/>
    <w:rsid w:val="00737B5B"/>
    <w:rsid w:val="00747AEF"/>
    <w:rsid w:val="00747F79"/>
    <w:rsid w:val="00750204"/>
    <w:rsid w:val="00754513"/>
    <w:rsid w:val="00754A44"/>
    <w:rsid w:val="00762069"/>
    <w:rsid w:val="007621EF"/>
    <w:rsid w:val="00762FDD"/>
    <w:rsid w:val="00763F61"/>
    <w:rsid w:val="00764948"/>
    <w:rsid w:val="00765073"/>
    <w:rsid w:val="00765B41"/>
    <w:rsid w:val="00766135"/>
    <w:rsid w:val="00767751"/>
    <w:rsid w:val="00771861"/>
    <w:rsid w:val="007722FC"/>
    <w:rsid w:val="00772CC7"/>
    <w:rsid w:val="007738C8"/>
    <w:rsid w:val="00776A1B"/>
    <w:rsid w:val="0077734D"/>
    <w:rsid w:val="00781620"/>
    <w:rsid w:val="00783166"/>
    <w:rsid w:val="007900DA"/>
    <w:rsid w:val="0079167E"/>
    <w:rsid w:val="007A024A"/>
    <w:rsid w:val="007A3323"/>
    <w:rsid w:val="007B3210"/>
    <w:rsid w:val="007B7096"/>
    <w:rsid w:val="007C05C4"/>
    <w:rsid w:val="007C0ED4"/>
    <w:rsid w:val="007C400C"/>
    <w:rsid w:val="007D0E37"/>
    <w:rsid w:val="007D118F"/>
    <w:rsid w:val="007D7F50"/>
    <w:rsid w:val="007E004B"/>
    <w:rsid w:val="007E5F7D"/>
    <w:rsid w:val="007F1A8B"/>
    <w:rsid w:val="007F3D06"/>
    <w:rsid w:val="008029CA"/>
    <w:rsid w:val="00805838"/>
    <w:rsid w:val="00806060"/>
    <w:rsid w:val="00815EFE"/>
    <w:rsid w:val="008201F1"/>
    <w:rsid w:val="00821728"/>
    <w:rsid w:val="00821D01"/>
    <w:rsid w:val="00822E93"/>
    <w:rsid w:val="008277EC"/>
    <w:rsid w:val="00827E02"/>
    <w:rsid w:val="008379B0"/>
    <w:rsid w:val="00837AF9"/>
    <w:rsid w:val="00841E1D"/>
    <w:rsid w:val="00842601"/>
    <w:rsid w:val="00843375"/>
    <w:rsid w:val="00843E42"/>
    <w:rsid w:val="00843E80"/>
    <w:rsid w:val="00843FCC"/>
    <w:rsid w:val="0084424D"/>
    <w:rsid w:val="008502AB"/>
    <w:rsid w:val="00852720"/>
    <w:rsid w:val="00852B2C"/>
    <w:rsid w:val="00855334"/>
    <w:rsid w:val="008624B0"/>
    <w:rsid w:val="00863ED8"/>
    <w:rsid w:val="00873084"/>
    <w:rsid w:val="0087380F"/>
    <w:rsid w:val="0087416A"/>
    <w:rsid w:val="008752B3"/>
    <w:rsid w:val="0087566B"/>
    <w:rsid w:val="00875B3F"/>
    <w:rsid w:val="008765ED"/>
    <w:rsid w:val="0088057C"/>
    <w:rsid w:val="00880B4D"/>
    <w:rsid w:val="00884BE9"/>
    <w:rsid w:val="00884DDF"/>
    <w:rsid w:val="008859A6"/>
    <w:rsid w:val="00887941"/>
    <w:rsid w:val="0089054F"/>
    <w:rsid w:val="0089188D"/>
    <w:rsid w:val="008926ED"/>
    <w:rsid w:val="00892860"/>
    <w:rsid w:val="0089386C"/>
    <w:rsid w:val="00896B0D"/>
    <w:rsid w:val="008971E2"/>
    <w:rsid w:val="00897326"/>
    <w:rsid w:val="008977FB"/>
    <w:rsid w:val="008A28E8"/>
    <w:rsid w:val="008A6DED"/>
    <w:rsid w:val="008B66AE"/>
    <w:rsid w:val="008B69A6"/>
    <w:rsid w:val="008B77B3"/>
    <w:rsid w:val="008C10F3"/>
    <w:rsid w:val="008C1623"/>
    <w:rsid w:val="008C291F"/>
    <w:rsid w:val="008C52FC"/>
    <w:rsid w:val="008C6825"/>
    <w:rsid w:val="008D1CB5"/>
    <w:rsid w:val="008E3932"/>
    <w:rsid w:val="008E3D3C"/>
    <w:rsid w:val="008E5C42"/>
    <w:rsid w:val="008F09B5"/>
    <w:rsid w:val="008F25A4"/>
    <w:rsid w:val="008F35E1"/>
    <w:rsid w:val="00902975"/>
    <w:rsid w:val="00902AA1"/>
    <w:rsid w:val="00911A09"/>
    <w:rsid w:val="00915ECA"/>
    <w:rsid w:val="0091641F"/>
    <w:rsid w:val="00917151"/>
    <w:rsid w:val="009249F4"/>
    <w:rsid w:val="00927137"/>
    <w:rsid w:val="0093460F"/>
    <w:rsid w:val="00937951"/>
    <w:rsid w:val="009418AF"/>
    <w:rsid w:val="009418F2"/>
    <w:rsid w:val="00950678"/>
    <w:rsid w:val="00950957"/>
    <w:rsid w:val="00952B7D"/>
    <w:rsid w:val="00954B6D"/>
    <w:rsid w:val="00954EBE"/>
    <w:rsid w:val="00955160"/>
    <w:rsid w:val="00955471"/>
    <w:rsid w:val="009572FA"/>
    <w:rsid w:val="009618B2"/>
    <w:rsid w:val="00962A89"/>
    <w:rsid w:val="0096470F"/>
    <w:rsid w:val="00965766"/>
    <w:rsid w:val="0096608E"/>
    <w:rsid w:val="0096698B"/>
    <w:rsid w:val="0096731D"/>
    <w:rsid w:val="0097021E"/>
    <w:rsid w:val="009707C8"/>
    <w:rsid w:val="00972AD2"/>
    <w:rsid w:val="00973E64"/>
    <w:rsid w:val="0098383E"/>
    <w:rsid w:val="009861BD"/>
    <w:rsid w:val="00986552"/>
    <w:rsid w:val="00993DA5"/>
    <w:rsid w:val="00996DA6"/>
    <w:rsid w:val="0099731A"/>
    <w:rsid w:val="009A1775"/>
    <w:rsid w:val="009A238C"/>
    <w:rsid w:val="009A2ACC"/>
    <w:rsid w:val="009A3D2E"/>
    <w:rsid w:val="009A54F8"/>
    <w:rsid w:val="009A7508"/>
    <w:rsid w:val="009B03CB"/>
    <w:rsid w:val="009B05B8"/>
    <w:rsid w:val="009B52D3"/>
    <w:rsid w:val="009C0941"/>
    <w:rsid w:val="009C4481"/>
    <w:rsid w:val="009C78C7"/>
    <w:rsid w:val="009D1252"/>
    <w:rsid w:val="009E0354"/>
    <w:rsid w:val="009E4D49"/>
    <w:rsid w:val="009E56CF"/>
    <w:rsid w:val="009E693B"/>
    <w:rsid w:val="009F255F"/>
    <w:rsid w:val="009F4AF4"/>
    <w:rsid w:val="009F76C5"/>
    <w:rsid w:val="00A02BC3"/>
    <w:rsid w:val="00A046AA"/>
    <w:rsid w:val="00A05EF4"/>
    <w:rsid w:val="00A10567"/>
    <w:rsid w:val="00A16331"/>
    <w:rsid w:val="00A2052C"/>
    <w:rsid w:val="00A22944"/>
    <w:rsid w:val="00A267F9"/>
    <w:rsid w:val="00A32C86"/>
    <w:rsid w:val="00A336DE"/>
    <w:rsid w:val="00A339EF"/>
    <w:rsid w:val="00A34417"/>
    <w:rsid w:val="00A4006B"/>
    <w:rsid w:val="00A40EDD"/>
    <w:rsid w:val="00A41FCC"/>
    <w:rsid w:val="00A4479E"/>
    <w:rsid w:val="00A509BC"/>
    <w:rsid w:val="00A5137C"/>
    <w:rsid w:val="00A52318"/>
    <w:rsid w:val="00A52BC5"/>
    <w:rsid w:val="00A53D42"/>
    <w:rsid w:val="00A709DE"/>
    <w:rsid w:val="00A71068"/>
    <w:rsid w:val="00A724BB"/>
    <w:rsid w:val="00A81717"/>
    <w:rsid w:val="00A81DD2"/>
    <w:rsid w:val="00A82EBC"/>
    <w:rsid w:val="00A84C1A"/>
    <w:rsid w:val="00A863F4"/>
    <w:rsid w:val="00A976E5"/>
    <w:rsid w:val="00A97848"/>
    <w:rsid w:val="00A97A94"/>
    <w:rsid w:val="00AA2B8C"/>
    <w:rsid w:val="00AA3B89"/>
    <w:rsid w:val="00AA3D2B"/>
    <w:rsid w:val="00AB2FE2"/>
    <w:rsid w:val="00AC150D"/>
    <w:rsid w:val="00AC478D"/>
    <w:rsid w:val="00AC5701"/>
    <w:rsid w:val="00AD1AA5"/>
    <w:rsid w:val="00AD1BF6"/>
    <w:rsid w:val="00AD2BDB"/>
    <w:rsid w:val="00AD54B9"/>
    <w:rsid w:val="00AD63A6"/>
    <w:rsid w:val="00AD77FD"/>
    <w:rsid w:val="00AE2A89"/>
    <w:rsid w:val="00AE5265"/>
    <w:rsid w:val="00AF012D"/>
    <w:rsid w:val="00AF0833"/>
    <w:rsid w:val="00AF08B3"/>
    <w:rsid w:val="00B01390"/>
    <w:rsid w:val="00B016DE"/>
    <w:rsid w:val="00B01A01"/>
    <w:rsid w:val="00B03AE5"/>
    <w:rsid w:val="00B044A7"/>
    <w:rsid w:val="00B047F2"/>
    <w:rsid w:val="00B06C21"/>
    <w:rsid w:val="00B06C91"/>
    <w:rsid w:val="00B10F26"/>
    <w:rsid w:val="00B11797"/>
    <w:rsid w:val="00B12E22"/>
    <w:rsid w:val="00B13812"/>
    <w:rsid w:val="00B13B7D"/>
    <w:rsid w:val="00B15460"/>
    <w:rsid w:val="00B15B73"/>
    <w:rsid w:val="00B24E69"/>
    <w:rsid w:val="00B27B50"/>
    <w:rsid w:val="00B32139"/>
    <w:rsid w:val="00B344CF"/>
    <w:rsid w:val="00B439C2"/>
    <w:rsid w:val="00B46165"/>
    <w:rsid w:val="00B4764F"/>
    <w:rsid w:val="00B527EA"/>
    <w:rsid w:val="00B52E4A"/>
    <w:rsid w:val="00B611DF"/>
    <w:rsid w:val="00B64548"/>
    <w:rsid w:val="00B67959"/>
    <w:rsid w:val="00B72402"/>
    <w:rsid w:val="00B739C1"/>
    <w:rsid w:val="00B75425"/>
    <w:rsid w:val="00B760CE"/>
    <w:rsid w:val="00B77B46"/>
    <w:rsid w:val="00B80785"/>
    <w:rsid w:val="00B834FB"/>
    <w:rsid w:val="00B837BF"/>
    <w:rsid w:val="00B8497F"/>
    <w:rsid w:val="00B85795"/>
    <w:rsid w:val="00B87116"/>
    <w:rsid w:val="00B9060F"/>
    <w:rsid w:val="00B95803"/>
    <w:rsid w:val="00B96A9A"/>
    <w:rsid w:val="00BA1EF7"/>
    <w:rsid w:val="00BA2C24"/>
    <w:rsid w:val="00BA43E2"/>
    <w:rsid w:val="00BA590A"/>
    <w:rsid w:val="00BB0AD5"/>
    <w:rsid w:val="00BB2763"/>
    <w:rsid w:val="00BB7073"/>
    <w:rsid w:val="00BB70E9"/>
    <w:rsid w:val="00BC0B3A"/>
    <w:rsid w:val="00BC424E"/>
    <w:rsid w:val="00BC5FCB"/>
    <w:rsid w:val="00BC61AE"/>
    <w:rsid w:val="00BC65A0"/>
    <w:rsid w:val="00BC6FDA"/>
    <w:rsid w:val="00BD2C88"/>
    <w:rsid w:val="00BD2D29"/>
    <w:rsid w:val="00BD4218"/>
    <w:rsid w:val="00BD7E78"/>
    <w:rsid w:val="00BE20A7"/>
    <w:rsid w:val="00BE2665"/>
    <w:rsid w:val="00BF03B5"/>
    <w:rsid w:val="00BF31F9"/>
    <w:rsid w:val="00BF693F"/>
    <w:rsid w:val="00C01AD6"/>
    <w:rsid w:val="00C01D78"/>
    <w:rsid w:val="00C032FD"/>
    <w:rsid w:val="00C07622"/>
    <w:rsid w:val="00C07F11"/>
    <w:rsid w:val="00C137CD"/>
    <w:rsid w:val="00C31730"/>
    <w:rsid w:val="00C33ED7"/>
    <w:rsid w:val="00C36B35"/>
    <w:rsid w:val="00C371CD"/>
    <w:rsid w:val="00C37734"/>
    <w:rsid w:val="00C401ED"/>
    <w:rsid w:val="00C41B74"/>
    <w:rsid w:val="00C42773"/>
    <w:rsid w:val="00C51A6B"/>
    <w:rsid w:val="00C53205"/>
    <w:rsid w:val="00C564AF"/>
    <w:rsid w:val="00C60043"/>
    <w:rsid w:val="00C6107D"/>
    <w:rsid w:val="00C65471"/>
    <w:rsid w:val="00C66310"/>
    <w:rsid w:val="00C67515"/>
    <w:rsid w:val="00C7147A"/>
    <w:rsid w:val="00C772A1"/>
    <w:rsid w:val="00C77C37"/>
    <w:rsid w:val="00C80A6B"/>
    <w:rsid w:val="00C82855"/>
    <w:rsid w:val="00C86255"/>
    <w:rsid w:val="00C91C46"/>
    <w:rsid w:val="00C92C8A"/>
    <w:rsid w:val="00C95C3E"/>
    <w:rsid w:val="00CA1E3D"/>
    <w:rsid w:val="00CA4E3C"/>
    <w:rsid w:val="00CA547E"/>
    <w:rsid w:val="00CA673D"/>
    <w:rsid w:val="00CB04B0"/>
    <w:rsid w:val="00CB1DFC"/>
    <w:rsid w:val="00CB5BAC"/>
    <w:rsid w:val="00CB5CFB"/>
    <w:rsid w:val="00CB68CF"/>
    <w:rsid w:val="00CB6D0C"/>
    <w:rsid w:val="00CC0F30"/>
    <w:rsid w:val="00CC1304"/>
    <w:rsid w:val="00CC29DA"/>
    <w:rsid w:val="00CC7602"/>
    <w:rsid w:val="00CD09CE"/>
    <w:rsid w:val="00CD7539"/>
    <w:rsid w:val="00CD7BD6"/>
    <w:rsid w:val="00CE2973"/>
    <w:rsid w:val="00CE3A8C"/>
    <w:rsid w:val="00CE41A5"/>
    <w:rsid w:val="00CE4262"/>
    <w:rsid w:val="00CF25E6"/>
    <w:rsid w:val="00CF32E6"/>
    <w:rsid w:val="00D02E82"/>
    <w:rsid w:val="00D04EF1"/>
    <w:rsid w:val="00D06E95"/>
    <w:rsid w:val="00D07083"/>
    <w:rsid w:val="00D075C4"/>
    <w:rsid w:val="00D12E14"/>
    <w:rsid w:val="00D1577C"/>
    <w:rsid w:val="00D1740A"/>
    <w:rsid w:val="00D2116F"/>
    <w:rsid w:val="00D22AF7"/>
    <w:rsid w:val="00D24805"/>
    <w:rsid w:val="00D2703A"/>
    <w:rsid w:val="00D2745B"/>
    <w:rsid w:val="00D3076B"/>
    <w:rsid w:val="00D32DF4"/>
    <w:rsid w:val="00D33BEF"/>
    <w:rsid w:val="00D41134"/>
    <w:rsid w:val="00D4312B"/>
    <w:rsid w:val="00D434FC"/>
    <w:rsid w:val="00D448AE"/>
    <w:rsid w:val="00D541D4"/>
    <w:rsid w:val="00D55860"/>
    <w:rsid w:val="00D563A9"/>
    <w:rsid w:val="00D6086C"/>
    <w:rsid w:val="00D60CBD"/>
    <w:rsid w:val="00D65FB7"/>
    <w:rsid w:val="00D705C1"/>
    <w:rsid w:val="00D70A67"/>
    <w:rsid w:val="00D7109D"/>
    <w:rsid w:val="00D71866"/>
    <w:rsid w:val="00D74DB8"/>
    <w:rsid w:val="00D75066"/>
    <w:rsid w:val="00D77874"/>
    <w:rsid w:val="00D805D3"/>
    <w:rsid w:val="00D85F9C"/>
    <w:rsid w:val="00D87405"/>
    <w:rsid w:val="00D91737"/>
    <w:rsid w:val="00D91C40"/>
    <w:rsid w:val="00D92E34"/>
    <w:rsid w:val="00D948C9"/>
    <w:rsid w:val="00D97C9F"/>
    <w:rsid w:val="00DA0299"/>
    <w:rsid w:val="00DA02AA"/>
    <w:rsid w:val="00DA0624"/>
    <w:rsid w:val="00DA3BC8"/>
    <w:rsid w:val="00DB03C1"/>
    <w:rsid w:val="00DB0AA8"/>
    <w:rsid w:val="00DB290C"/>
    <w:rsid w:val="00DB4CE4"/>
    <w:rsid w:val="00DB797B"/>
    <w:rsid w:val="00DC4522"/>
    <w:rsid w:val="00DC5471"/>
    <w:rsid w:val="00DC6108"/>
    <w:rsid w:val="00DC6558"/>
    <w:rsid w:val="00DD144B"/>
    <w:rsid w:val="00DD3824"/>
    <w:rsid w:val="00DD3A34"/>
    <w:rsid w:val="00DE1324"/>
    <w:rsid w:val="00DF3407"/>
    <w:rsid w:val="00DF3537"/>
    <w:rsid w:val="00DF3F3C"/>
    <w:rsid w:val="00DF5A5E"/>
    <w:rsid w:val="00E01B54"/>
    <w:rsid w:val="00E04F64"/>
    <w:rsid w:val="00E056FE"/>
    <w:rsid w:val="00E10295"/>
    <w:rsid w:val="00E112DA"/>
    <w:rsid w:val="00E14D9F"/>
    <w:rsid w:val="00E2503E"/>
    <w:rsid w:val="00E25ACA"/>
    <w:rsid w:val="00E275B2"/>
    <w:rsid w:val="00E316B6"/>
    <w:rsid w:val="00E3292E"/>
    <w:rsid w:val="00E4137B"/>
    <w:rsid w:val="00E42F9D"/>
    <w:rsid w:val="00E4701F"/>
    <w:rsid w:val="00E5231E"/>
    <w:rsid w:val="00E61146"/>
    <w:rsid w:val="00E6676F"/>
    <w:rsid w:val="00E6726F"/>
    <w:rsid w:val="00E6777B"/>
    <w:rsid w:val="00E737A5"/>
    <w:rsid w:val="00E748ED"/>
    <w:rsid w:val="00E76058"/>
    <w:rsid w:val="00E76975"/>
    <w:rsid w:val="00E85474"/>
    <w:rsid w:val="00E90F73"/>
    <w:rsid w:val="00E916B5"/>
    <w:rsid w:val="00E932E8"/>
    <w:rsid w:val="00EA191C"/>
    <w:rsid w:val="00EA1999"/>
    <w:rsid w:val="00EA51D0"/>
    <w:rsid w:val="00EA7B2D"/>
    <w:rsid w:val="00EB1781"/>
    <w:rsid w:val="00EB196C"/>
    <w:rsid w:val="00EB525C"/>
    <w:rsid w:val="00EB547C"/>
    <w:rsid w:val="00EB5EAC"/>
    <w:rsid w:val="00EB61B8"/>
    <w:rsid w:val="00EC2119"/>
    <w:rsid w:val="00EC61E8"/>
    <w:rsid w:val="00EC76AA"/>
    <w:rsid w:val="00ED146A"/>
    <w:rsid w:val="00ED1803"/>
    <w:rsid w:val="00ED3BA0"/>
    <w:rsid w:val="00ED68F5"/>
    <w:rsid w:val="00ED716D"/>
    <w:rsid w:val="00EE0263"/>
    <w:rsid w:val="00EE30B8"/>
    <w:rsid w:val="00EE467C"/>
    <w:rsid w:val="00EF0B52"/>
    <w:rsid w:val="00EF6E36"/>
    <w:rsid w:val="00F004B4"/>
    <w:rsid w:val="00F06BEC"/>
    <w:rsid w:val="00F10134"/>
    <w:rsid w:val="00F1130B"/>
    <w:rsid w:val="00F1138C"/>
    <w:rsid w:val="00F13EB3"/>
    <w:rsid w:val="00F1447F"/>
    <w:rsid w:val="00F1734C"/>
    <w:rsid w:val="00F249FA"/>
    <w:rsid w:val="00F264B1"/>
    <w:rsid w:val="00F26DF4"/>
    <w:rsid w:val="00F273C0"/>
    <w:rsid w:val="00F30B09"/>
    <w:rsid w:val="00F348BE"/>
    <w:rsid w:val="00F400DE"/>
    <w:rsid w:val="00F407A0"/>
    <w:rsid w:val="00F420E5"/>
    <w:rsid w:val="00F42663"/>
    <w:rsid w:val="00F43747"/>
    <w:rsid w:val="00F5112A"/>
    <w:rsid w:val="00F62BDB"/>
    <w:rsid w:val="00F6521D"/>
    <w:rsid w:val="00F66D76"/>
    <w:rsid w:val="00F672A2"/>
    <w:rsid w:val="00F728D4"/>
    <w:rsid w:val="00F86584"/>
    <w:rsid w:val="00F90056"/>
    <w:rsid w:val="00F90943"/>
    <w:rsid w:val="00F935DF"/>
    <w:rsid w:val="00F96C2C"/>
    <w:rsid w:val="00FA04C8"/>
    <w:rsid w:val="00FA0EAC"/>
    <w:rsid w:val="00FA1457"/>
    <w:rsid w:val="00FA14E5"/>
    <w:rsid w:val="00FA2E7E"/>
    <w:rsid w:val="00FA4000"/>
    <w:rsid w:val="00FA48C7"/>
    <w:rsid w:val="00FB0878"/>
    <w:rsid w:val="00FB3228"/>
    <w:rsid w:val="00FB3373"/>
    <w:rsid w:val="00FB34E1"/>
    <w:rsid w:val="00FB6DF2"/>
    <w:rsid w:val="00FB734E"/>
    <w:rsid w:val="00FC1725"/>
    <w:rsid w:val="00FC4B9D"/>
    <w:rsid w:val="00FC576B"/>
    <w:rsid w:val="00FC5B9B"/>
    <w:rsid w:val="00FC7130"/>
    <w:rsid w:val="00FD1E2E"/>
    <w:rsid w:val="00FE01E2"/>
    <w:rsid w:val="00FE32DE"/>
    <w:rsid w:val="00FE5F06"/>
    <w:rsid w:val="00FE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9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 w:type="paragraph" w:styleId="ListBullet">
    <w:name w:val="List Bullet"/>
    <w:basedOn w:val="Normal"/>
    <w:uiPriority w:val="99"/>
    <w:unhideWhenUsed/>
    <w:rsid w:val="005F2DF6"/>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9108">
      <w:bodyDiv w:val="1"/>
      <w:marLeft w:val="0"/>
      <w:marRight w:val="0"/>
      <w:marTop w:val="0"/>
      <w:marBottom w:val="0"/>
      <w:divBdr>
        <w:top w:val="none" w:sz="0" w:space="0" w:color="auto"/>
        <w:left w:val="none" w:sz="0" w:space="0" w:color="auto"/>
        <w:bottom w:val="none" w:sz="0" w:space="0" w:color="auto"/>
        <w:right w:val="none" w:sz="0" w:space="0" w:color="auto"/>
      </w:divBdr>
    </w:div>
    <w:div w:id="149366039">
      <w:bodyDiv w:val="1"/>
      <w:marLeft w:val="0"/>
      <w:marRight w:val="0"/>
      <w:marTop w:val="0"/>
      <w:marBottom w:val="0"/>
      <w:divBdr>
        <w:top w:val="none" w:sz="0" w:space="0" w:color="auto"/>
        <w:left w:val="none" w:sz="0" w:space="0" w:color="auto"/>
        <w:bottom w:val="none" w:sz="0" w:space="0" w:color="auto"/>
        <w:right w:val="none" w:sz="0" w:space="0" w:color="auto"/>
      </w:divBdr>
      <w:divsChild>
        <w:div w:id="1126698201">
          <w:marLeft w:val="446"/>
          <w:marRight w:val="0"/>
          <w:marTop w:val="0"/>
          <w:marBottom w:val="0"/>
          <w:divBdr>
            <w:top w:val="none" w:sz="0" w:space="0" w:color="auto"/>
            <w:left w:val="none" w:sz="0" w:space="0" w:color="auto"/>
            <w:bottom w:val="none" w:sz="0" w:space="0" w:color="auto"/>
            <w:right w:val="none" w:sz="0" w:space="0" w:color="auto"/>
          </w:divBdr>
        </w:div>
        <w:div w:id="893086142">
          <w:marLeft w:val="1166"/>
          <w:marRight w:val="0"/>
          <w:marTop w:val="0"/>
          <w:marBottom w:val="0"/>
          <w:divBdr>
            <w:top w:val="none" w:sz="0" w:space="0" w:color="auto"/>
            <w:left w:val="none" w:sz="0" w:space="0" w:color="auto"/>
            <w:bottom w:val="none" w:sz="0" w:space="0" w:color="auto"/>
            <w:right w:val="none" w:sz="0" w:space="0" w:color="auto"/>
          </w:divBdr>
        </w:div>
        <w:div w:id="323241330">
          <w:marLeft w:val="1166"/>
          <w:marRight w:val="0"/>
          <w:marTop w:val="0"/>
          <w:marBottom w:val="0"/>
          <w:divBdr>
            <w:top w:val="none" w:sz="0" w:space="0" w:color="auto"/>
            <w:left w:val="none" w:sz="0" w:space="0" w:color="auto"/>
            <w:bottom w:val="none" w:sz="0" w:space="0" w:color="auto"/>
            <w:right w:val="none" w:sz="0" w:space="0" w:color="auto"/>
          </w:divBdr>
        </w:div>
        <w:div w:id="395786102">
          <w:marLeft w:val="1166"/>
          <w:marRight w:val="0"/>
          <w:marTop w:val="0"/>
          <w:marBottom w:val="0"/>
          <w:divBdr>
            <w:top w:val="none" w:sz="0" w:space="0" w:color="auto"/>
            <w:left w:val="none" w:sz="0" w:space="0" w:color="auto"/>
            <w:bottom w:val="none" w:sz="0" w:space="0" w:color="auto"/>
            <w:right w:val="none" w:sz="0" w:space="0" w:color="auto"/>
          </w:divBdr>
        </w:div>
        <w:div w:id="1294678649">
          <w:marLeft w:val="1166"/>
          <w:marRight w:val="0"/>
          <w:marTop w:val="0"/>
          <w:marBottom w:val="0"/>
          <w:divBdr>
            <w:top w:val="none" w:sz="0" w:space="0" w:color="auto"/>
            <w:left w:val="none" w:sz="0" w:space="0" w:color="auto"/>
            <w:bottom w:val="none" w:sz="0" w:space="0" w:color="auto"/>
            <w:right w:val="none" w:sz="0" w:space="0" w:color="auto"/>
          </w:divBdr>
        </w:div>
        <w:div w:id="214240144">
          <w:marLeft w:val="1886"/>
          <w:marRight w:val="0"/>
          <w:marTop w:val="0"/>
          <w:marBottom w:val="0"/>
          <w:divBdr>
            <w:top w:val="none" w:sz="0" w:space="0" w:color="auto"/>
            <w:left w:val="none" w:sz="0" w:space="0" w:color="auto"/>
            <w:bottom w:val="none" w:sz="0" w:space="0" w:color="auto"/>
            <w:right w:val="none" w:sz="0" w:space="0" w:color="auto"/>
          </w:divBdr>
        </w:div>
        <w:div w:id="347802632">
          <w:marLeft w:val="1886"/>
          <w:marRight w:val="0"/>
          <w:marTop w:val="0"/>
          <w:marBottom w:val="0"/>
          <w:divBdr>
            <w:top w:val="none" w:sz="0" w:space="0" w:color="auto"/>
            <w:left w:val="none" w:sz="0" w:space="0" w:color="auto"/>
            <w:bottom w:val="none" w:sz="0" w:space="0" w:color="auto"/>
            <w:right w:val="none" w:sz="0" w:space="0" w:color="auto"/>
          </w:divBdr>
        </w:div>
        <w:div w:id="819231352">
          <w:marLeft w:val="1886"/>
          <w:marRight w:val="0"/>
          <w:marTop w:val="0"/>
          <w:marBottom w:val="0"/>
          <w:divBdr>
            <w:top w:val="none" w:sz="0" w:space="0" w:color="auto"/>
            <w:left w:val="none" w:sz="0" w:space="0" w:color="auto"/>
            <w:bottom w:val="none" w:sz="0" w:space="0" w:color="auto"/>
            <w:right w:val="none" w:sz="0" w:space="0" w:color="auto"/>
          </w:divBdr>
        </w:div>
      </w:divsChild>
    </w:div>
    <w:div w:id="157232282">
      <w:bodyDiv w:val="1"/>
      <w:marLeft w:val="0"/>
      <w:marRight w:val="0"/>
      <w:marTop w:val="0"/>
      <w:marBottom w:val="0"/>
      <w:divBdr>
        <w:top w:val="none" w:sz="0" w:space="0" w:color="auto"/>
        <w:left w:val="none" w:sz="0" w:space="0" w:color="auto"/>
        <w:bottom w:val="none" w:sz="0" w:space="0" w:color="auto"/>
        <w:right w:val="none" w:sz="0" w:space="0" w:color="auto"/>
      </w:divBdr>
    </w:div>
    <w:div w:id="193008426">
      <w:bodyDiv w:val="1"/>
      <w:marLeft w:val="0"/>
      <w:marRight w:val="0"/>
      <w:marTop w:val="0"/>
      <w:marBottom w:val="0"/>
      <w:divBdr>
        <w:top w:val="none" w:sz="0" w:space="0" w:color="auto"/>
        <w:left w:val="none" w:sz="0" w:space="0" w:color="auto"/>
        <w:bottom w:val="none" w:sz="0" w:space="0" w:color="auto"/>
        <w:right w:val="none" w:sz="0" w:space="0" w:color="auto"/>
      </w:divBdr>
      <w:divsChild>
        <w:div w:id="1223176842">
          <w:marLeft w:val="446"/>
          <w:marRight w:val="0"/>
          <w:marTop w:val="0"/>
          <w:marBottom w:val="0"/>
          <w:divBdr>
            <w:top w:val="none" w:sz="0" w:space="0" w:color="auto"/>
            <w:left w:val="none" w:sz="0" w:space="0" w:color="auto"/>
            <w:bottom w:val="none" w:sz="0" w:space="0" w:color="auto"/>
            <w:right w:val="none" w:sz="0" w:space="0" w:color="auto"/>
          </w:divBdr>
        </w:div>
        <w:div w:id="1871912779">
          <w:marLeft w:val="1166"/>
          <w:marRight w:val="0"/>
          <w:marTop w:val="0"/>
          <w:marBottom w:val="0"/>
          <w:divBdr>
            <w:top w:val="none" w:sz="0" w:space="0" w:color="auto"/>
            <w:left w:val="none" w:sz="0" w:space="0" w:color="auto"/>
            <w:bottom w:val="none" w:sz="0" w:space="0" w:color="auto"/>
            <w:right w:val="none" w:sz="0" w:space="0" w:color="auto"/>
          </w:divBdr>
        </w:div>
        <w:div w:id="385573405">
          <w:marLeft w:val="1166"/>
          <w:marRight w:val="0"/>
          <w:marTop w:val="0"/>
          <w:marBottom w:val="0"/>
          <w:divBdr>
            <w:top w:val="none" w:sz="0" w:space="0" w:color="auto"/>
            <w:left w:val="none" w:sz="0" w:space="0" w:color="auto"/>
            <w:bottom w:val="none" w:sz="0" w:space="0" w:color="auto"/>
            <w:right w:val="none" w:sz="0" w:space="0" w:color="auto"/>
          </w:divBdr>
        </w:div>
        <w:div w:id="1132988187">
          <w:marLeft w:val="1886"/>
          <w:marRight w:val="0"/>
          <w:marTop w:val="0"/>
          <w:marBottom w:val="0"/>
          <w:divBdr>
            <w:top w:val="none" w:sz="0" w:space="0" w:color="auto"/>
            <w:left w:val="none" w:sz="0" w:space="0" w:color="auto"/>
            <w:bottom w:val="none" w:sz="0" w:space="0" w:color="auto"/>
            <w:right w:val="none" w:sz="0" w:space="0" w:color="auto"/>
          </w:divBdr>
        </w:div>
        <w:div w:id="298875265">
          <w:marLeft w:val="1166"/>
          <w:marRight w:val="0"/>
          <w:marTop w:val="0"/>
          <w:marBottom w:val="0"/>
          <w:divBdr>
            <w:top w:val="none" w:sz="0" w:space="0" w:color="auto"/>
            <w:left w:val="none" w:sz="0" w:space="0" w:color="auto"/>
            <w:bottom w:val="none" w:sz="0" w:space="0" w:color="auto"/>
            <w:right w:val="none" w:sz="0" w:space="0" w:color="auto"/>
          </w:divBdr>
        </w:div>
        <w:div w:id="399251547">
          <w:marLeft w:val="1886"/>
          <w:marRight w:val="0"/>
          <w:marTop w:val="0"/>
          <w:marBottom w:val="0"/>
          <w:divBdr>
            <w:top w:val="none" w:sz="0" w:space="0" w:color="auto"/>
            <w:left w:val="none" w:sz="0" w:space="0" w:color="auto"/>
            <w:bottom w:val="none" w:sz="0" w:space="0" w:color="auto"/>
            <w:right w:val="none" w:sz="0" w:space="0" w:color="auto"/>
          </w:divBdr>
        </w:div>
        <w:div w:id="1816599569">
          <w:marLeft w:val="446"/>
          <w:marRight w:val="0"/>
          <w:marTop w:val="0"/>
          <w:marBottom w:val="0"/>
          <w:divBdr>
            <w:top w:val="none" w:sz="0" w:space="0" w:color="auto"/>
            <w:left w:val="none" w:sz="0" w:space="0" w:color="auto"/>
            <w:bottom w:val="none" w:sz="0" w:space="0" w:color="auto"/>
            <w:right w:val="none" w:sz="0" w:space="0" w:color="auto"/>
          </w:divBdr>
        </w:div>
        <w:div w:id="483662762">
          <w:marLeft w:val="446"/>
          <w:marRight w:val="0"/>
          <w:marTop w:val="0"/>
          <w:marBottom w:val="0"/>
          <w:divBdr>
            <w:top w:val="none" w:sz="0" w:space="0" w:color="auto"/>
            <w:left w:val="none" w:sz="0" w:space="0" w:color="auto"/>
            <w:bottom w:val="none" w:sz="0" w:space="0" w:color="auto"/>
            <w:right w:val="none" w:sz="0" w:space="0" w:color="auto"/>
          </w:divBdr>
        </w:div>
        <w:div w:id="694235480">
          <w:marLeft w:val="547"/>
          <w:marRight w:val="0"/>
          <w:marTop w:val="0"/>
          <w:marBottom w:val="0"/>
          <w:divBdr>
            <w:top w:val="none" w:sz="0" w:space="0" w:color="auto"/>
            <w:left w:val="none" w:sz="0" w:space="0" w:color="auto"/>
            <w:bottom w:val="none" w:sz="0" w:space="0" w:color="auto"/>
            <w:right w:val="none" w:sz="0" w:space="0" w:color="auto"/>
          </w:divBdr>
        </w:div>
      </w:divsChild>
    </w:div>
    <w:div w:id="276370026">
      <w:bodyDiv w:val="1"/>
      <w:marLeft w:val="0"/>
      <w:marRight w:val="0"/>
      <w:marTop w:val="0"/>
      <w:marBottom w:val="0"/>
      <w:divBdr>
        <w:top w:val="none" w:sz="0" w:space="0" w:color="auto"/>
        <w:left w:val="none" w:sz="0" w:space="0" w:color="auto"/>
        <w:bottom w:val="none" w:sz="0" w:space="0" w:color="auto"/>
        <w:right w:val="none" w:sz="0" w:space="0" w:color="auto"/>
      </w:divBdr>
      <w:divsChild>
        <w:div w:id="1631741220">
          <w:marLeft w:val="547"/>
          <w:marRight w:val="0"/>
          <w:marTop w:val="0"/>
          <w:marBottom w:val="0"/>
          <w:divBdr>
            <w:top w:val="none" w:sz="0" w:space="0" w:color="auto"/>
            <w:left w:val="none" w:sz="0" w:space="0" w:color="auto"/>
            <w:bottom w:val="none" w:sz="0" w:space="0" w:color="auto"/>
            <w:right w:val="none" w:sz="0" w:space="0" w:color="auto"/>
          </w:divBdr>
        </w:div>
        <w:div w:id="331371984">
          <w:marLeft w:val="1267"/>
          <w:marRight w:val="0"/>
          <w:marTop w:val="0"/>
          <w:marBottom w:val="0"/>
          <w:divBdr>
            <w:top w:val="none" w:sz="0" w:space="0" w:color="auto"/>
            <w:left w:val="none" w:sz="0" w:space="0" w:color="auto"/>
            <w:bottom w:val="none" w:sz="0" w:space="0" w:color="auto"/>
            <w:right w:val="none" w:sz="0" w:space="0" w:color="auto"/>
          </w:divBdr>
        </w:div>
        <w:div w:id="1388844966">
          <w:marLeft w:val="547"/>
          <w:marRight w:val="0"/>
          <w:marTop w:val="0"/>
          <w:marBottom w:val="0"/>
          <w:divBdr>
            <w:top w:val="none" w:sz="0" w:space="0" w:color="auto"/>
            <w:left w:val="none" w:sz="0" w:space="0" w:color="auto"/>
            <w:bottom w:val="none" w:sz="0" w:space="0" w:color="auto"/>
            <w:right w:val="none" w:sz="0" w:space="0" w:color="auto"/>
          </w:divBdr>
        </w:div>
        <w:div w:id="1576427494">
          <w:marLeft w:val="547"/>
          <w:marRight w:val="0"/>
          <w:marTop w:val="0"/>
          <w:marBottom w:val="0"/>
          <w:divBdr>
            <w:top w:val="none" w:sz="0" w:space="0" w:color="auto"/>
            <w:left w:val="none" w:sz="0" w:space="0" w:color="auto"/>
            <w:bottom w:val="none" w:sz="0" w:space="0" w:color="auto"/>
            <w:right w:val="none" w:sz="0" w:space="0" w:color="auto"/>
          </w:divBdr>
        </w:div>
        <w:div w:id="134299425">
          <w:marLeft w:val="547"/>
          <w:marRight w:val="0"/>
          <w:marTop w:val="0"/>
          <w:marBottom w:val="0"/>
          <w:divBdr>
            <w:top w:val="none" w:sz="0" w:space="0" w:color="auto"/>
            <w:left w:val="none" w:sz="0" w:space="0" w:color="auto"/>
            <w:bottom w:val="none" w:sz="0" w:space="0" w:color="auto"/>
            <w:right w:val="none" w:sz="0" w:space="0" w:color="auto"/>
          </w:divBdr>
        </w:div>
        <w:div w:id="349912118">
          <w:marLeft w:val="547"/>
          <w:marRight w:val="0"/>
          <w:marTop w:val="0"/>
          <w:marBottom w:val="0"/>
          <w:divBdr>
            <w:top w:val="none" w:sz="0" w:space="0" w:color="auto"/>
            <w:left w:val="none" w:sz="0" w:space="0" w:color="auto"/>
            <w:bottom w:val="none" w:sz="0" w:space="0" w:color="auto"/>
            <w:right w:val="none" w:sz="0" w:space="0" w:color="auto"/>
          </w:divBdr>
        </w:div>
        <w:div w:id="1468694484">
          <w:marLeft w:val="547"/>
          <w:marRight w:val="0"/>
          <w:marTop w:val="0"/>
          <w:marBottom w:val="0"/>
          <w:divBdr>
            <w:top w:val="none" w:sz="0" w:space="0" w:color="auto"/>
            <w:left w:val="none" w:sz="0" w:space="0" w:color="auto"/>
            <w:bottom w:val="none" w:sz="0" w:space="0" w:color="auto"/>
            <w:right w:val="none" w:sz="0" w:space="0" w:color="auto"/>
          </w:divBdr>
        </w:div>
      </w:divsChild>
    </w:div>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330722833">
      <w:bodyDiv w:val="1"/>
      <w:marLeft w:val="0"/>
      <w:marRight w:val="0"/>
      <w:marTop w:val="0"/>
      <w:marBottom w:val="0"/>
      <w:divBdr>
        <w:top w:val="none" w:sz="0" w:space="0" w:color="auto"/>
        <w:left w:val="none" w:sz="0" w:space="0" w:color="auto"/>
        <w:bottom w:val="none" w:sz="0" w:space="0" w:color="auto"/>
        <w:right w:val="none" w:sz="0" w:space="0" w:color="auto"/>
      </w:divBdr>
      <w:divsChild>
        <w:div w:id="330372006">
          <w:marLeft w:val="446"/>
          <w:marRight w:val="0"/>
          <w:marTop w:val="0"/>
          <w:marBottom w:val="0"/>
          <w:divBdr>
            <w:top w:val="none" w:sz="0" w:space="0" w:color="auto"/>
            <w:left w:val="none" w:sz="0" w:space="0" w:color="auto"/>
            <w:bottom w:val="none" w:sz="0" w:space="0" w:color="auto"/>
            <w:right w:val="none" w:sz="0" w:space="0" w:color="auto"/>
          </w:divBdr>
        </w:div>
        <w:div w:id="1010715054">
          <w:marLeft w:val="446"/>
          <w:marRight w:val="0"/>
          <w:marTop w:val="0"/>
          <w:marBottom w:val="0"/>
          <w:divBdr>
            <w:top w:val="none" w:sz="0" w:space="0" w:color="auto"/>
            <w:left w:val="none" w:sz="0" w:space="0" w:color="auto"/>
            <w:bottom w:val="none" w:sz="0" w:space="0" w:color="auto"/>
            <w:right w:val="none" w:sz="0" w:space="0" w:color="auto"/>
          </w:divBdr>
        </w:div>
        <w:div w:id="1713995295">
          <w:marLeft w:val="446"/>
          <w:marRight w:val="0"/>
          <w:marTop w:val="0"/>
          <w:marBottom w:val="0"/>
          <w:divBdr>
            <w:top w:val="none" w:sz="0" w:space="0" w:color="auto"/>
            <w:left w:val="none" w:sz="0" w:space="0" w:color="auto"/>
            <w:bottom w:val="none" w:sz="0" w:space="0" w:color="auto"/>
            <w:right w:val="none" w:sz="0" w:space="0" w:color="auto"/>
          </w:divBdr>
        </w:div>
      </w:divsChild>
    </w:div>
    <w:div w:id="402070437">
      <w:bodyDiv w:val="1"/>
      <w:marLeft w:val="0"/>
      <w:marRight w:val="0"/>
      <w:marTop w:val="0"/>
      <w:marBottom w:val="0"/>
      <w:divBdr>
        <w:top w:val="none" w:sz="0" w:space="0" w:color="auto"/>
        <w:left w:val="none" w:sz="0" w:space="0" w:color="auto"/>
        <w:bottom w:val="none" w:sz="0" w:space="0" w:color="auto"/>
        <w:right w:val="none" w:sz="0" w:space="0" w:color="auto"/>
      </w:divBdr>
      <w:divsChild>
        <w:div w:id="2134982619">
          <w:marLeft w:val="446"/>
          <w:marRight w:val="0"/>
          <w:marTop w:val="0"/>
          <w:marBottom w:val="0"/>
          <w:divBdr>
            <w:top w:val="none" w:sz="0" w:space="0" w:color="auto"/>
            <w:left w:val="none" w:sz="0" w:space="0" w:color="auto"/>
            <w:bottom w:val="none" w:sz="0" w:space="0" w:color="auto"/>
            <w:right w:val="none" w:sz="0" w:space="0" w:color="auto"/>
          </w:divBdr>
        </w:div>
        <w:div w:id="985163177">
          <w:marLeft w:val="1166"/>
          <w:marRight w:val="0"/>
          <w:marTop w:val="0"/>
          <w:marBottom w:val="0"/>
          <w:divBdr>
            <w:top w:val="none" w:sz="0" w:space="0" w:color="auto"/>
            <w:left w:val="none" w:sz="0" w:space="0" w:color="auto"/>
            <w:bottom w:val="none" w:sz="0" w:space="0" w:color="auto"/>
            <w:right w:val="none" w:sz="0" w:space="0" w:color="auto"/>
          </w:divBdr>
        </w:div>
        <w:div w:id="770465893">
          <w:marLeft w:val="1166"/>
          <w:marRight w:val="0"/>
          <w:marTop w:val="0"/>
          <w:marBottom w:val="0"/>
          <w:divBdr>
            <w:top w:val="none" w:sz="0" w:space="0" w:color="auto"/>
            <w:left w:val="none" w:sz="0" w:space="0" w:color="auto"/>
            <w:bottom w:val="none" w:sz="0" w:space="0" w:color="auto"/>
            <w:right w:val="none" w:sz="0" w:space="0" w:color="auto"/>
          </w:divBdr>
        </w:div>
        <w:div w:id="1133450640">
          <w:marLeft w:val="1886"/>
          <w:marRight w:val="0"/>
          <w:marTop w:val="0"/>
          <w:marBottom w:val="0"/>
          <w:divBdr>
            <w:top w:val="none" w:sz="0" w:space="0" w:color="auto"/>
            <w:left w:val="none" w:sz="0" w:space="0" w:color="auto"/>
            <w:bottom w:val="none" w:sz="0" w:space="0" w:color="auto"/>
            <w:right w:val="none" w:sz="0" w:space="0" w:color="auto"/>
          </w:divBdr>
        </w:div>
        <w:div w:id="797644344">
          <w:marLeft w:val="1166"/>
          <w:marRight w:val="0"/>
          <w:marTop w:val="0"/>
          <w:marBottom w:val="0"/>
          <w:divBdr>
            <w:top w:val="none" w:sz="0" w:space="0" w:color="auto"/>
            <w:left w:val="none" w:sz="0" w:space="0" w:color="auto"/>
            <w:bottom w:val="none" w:sz="0" w:space="0" w:color="auto"/>
            <w:right w:val="none" w:sz="0" w:space="0" w:color="auto"/>
          </w:divBdr>
        </w:div>
        <w:div w:id="438574750">
          <w:marLeft w:val="1886"/>
          <w:marRight w:val="0"/>
          <w:marTop w:val="0"/>
          <w:marBottom w:val="0"/>
          <w:divBdr>
            <w:top w:val="none" w:sz="0" w:space="0" w:color="auto"/>
            <w:left w:val="none" w:sz="0" w:space="0" w:color="auto"/>
            <w:bottom w:val="none" w:sz="0" w:space="0" w:color="auto"/>
            <w:right w:val="none" w:sz="0" w:space="0" w:color="auto"/>
          </w:divBdr>
        </w:div>
        <w:div w:id="1523276730">
          <w:marLeft w:val="1166"/>
          <w:marRight w:val="0"/>
          <w:marTop w:val="0"/>
          <w:marBottom w:val="0"/>
          <w:divBdr>
            <w:top w:val="none" w:sz="0" w:space="0" w:color="auto"/>
            <w:left w:val="none" w:sz="0" w:space="0" w:color="auto"/>
            <w:bottom w:val="none" w:sz="0" w:space="0" w:color="auto"/>
            <w:right w:val="none" w:sz="0" w:space="0" w:color="auto"/>
          </w:divBdr>
        </w:div>
        <w:div w:id="1386182440">
          <w:marLeft w:val="1886"/>
          <w:marRight w:val="0"/>
          <w:marTop w:val="0"/>
          <w:marBottom w:val="0"/>
          <w:divBdr>
            <w:top w:val="none" w:sz="0" w:space="0" w:color="auto"/>
            <w:left w:val="none" w:sz="0" w:space="0" w:color="auto"/>
            <w:bottom w:val="none" w:sz="0" w:space="0" w:color="auto"/>
            <w:right w:val="none" w:sz="0" w:space="0" w:color="auto"/>
          </w:divBdr>
        </w:div>
        <w:div w:id="566691500">
          <w:marLeft w:val="1886"/>
          <w:marRight w:val="0"/>
          <w:marTop w:val="0"/>
          <w:marBottom w:val="0"/>
          <w:divBdr>
            <w:top w:val="none" w:sz="0" w:space="0" w:color="auto"/>
            <w:left w:val="none" w:sz="0" w:space="0" w:color="auto"/>
            <w:bottom w:val="none" w:sz="0" w:space="0" w:color="auto"/>
            <w:right w:val="none" w:sz="0" w:space="0" w:color="auto"/>
          </w:divBdr>
        </w:div>
        <w:div w:id="1771388634">
          <w:marLeft w:val="1166"/>
          <w:marRight w:val="0"/>
          <w:marTop w:val="0"/>
          <w:marBottom w:val="0"/>
          <w:divBdr>
            <w:top w:val="none" w:sz="0" w:space="0" w:color="auto"/>
            <w:left w:val="none" w:sz="0" w:space="0" w:color="auto"/>
            <w:bottom w:val="none" w:sz="0" w:space="0" w:color="auto"/>
            <w:right w:val="none" w:sz="0" w:space="0" w:color="auto"/>
          </w:divBdr>
        </w:div>
        <w:div w:id="982931575">
          <w:marLeft w:val="446"/>
          <w:marRight w:val="0"/>
          <w:marTop w:val="0"/>
          <w:marBottom w:val="0"/>
          <w:divBdr>
            <w:top w:val="none" w:sz="0" w:space="0" w:color="auto"/>
            <w:left w:val="none" w:sz="0" w:space="0" w:color="auto"/>
            <w:bottom w:val="none" w:sz="0" w:space="0" w:color="auto"/>
            <w:right w:val="none" w:sz="0" w:space="0" w:color="auto"/>
          </w:divBdr>
        </w:div>
        <w:div w:id="1699240627">
          <w:marLeft w:val="1166"/>
          <w:marRight w:val="0"/>
          <w:marTop w:val="0"/>
          <w:marBottom w:val="0"/>
          <w:divBdr>
            <w:top w:val="none" w:sz="0" w:space="0" w:color="auto"/>
            <w:left w:val="none" w:sz="0" w:space="0" w:color="auto"/>
            <w:bottom w:val="none" w:sz="0" w:space="0" w:color="auto"/>
            <w:right w:val="none" w:sz="0" w:space="0" w:color="auto"/>
          </w:divBdr>
        </w:div>
        <w:div w:id="759327432">
          <w:marLeft w:val="1166"/>
          <w:marRight w:val="0"/>
          <w:marTop w:val="0"/>
          <w:marBottom w:val="0"/>
          <w:divBdr>
            <w:top w:val="none" w:sz="0" w:space="0" w:color="auto"/>
            <w:left w:val="none" w:sz="0" w:space="0" w:color="auto"/>
            <w:bottom w:val="none" w:sz="0" w:space="0" w:color="auto"/>
            <w:right w:val="none" w:sz="0" w:space="0" w:color="auto"/>
          </w:divBdr>
        </w:div>
      </w:divsChild>
    </w:div>
    <w:div w:id="411046210">
      <w:bodyDiv w:val="1"/>
      <w:marLeft w:val="0"/>
      <w:marRight w:val="0"/>
      <w:marTop w:val="0"/>
      <w:marBottom w:val="0"/>
      <w:divBdr>
        <w:top w:val="none" w:sz="0" w:space="0" w:color="auto"/>
        <w:left w:val="none" w:sz="0" w:space="0" w:color="auto"/>
        <w:bottom w:val="none" w:sz="0" w:space="0" w:color="auto"/>
        <w:right w:val="none" w:sz="0" w:space="0" w:color="auto"/>
      </w:divBdr>
      <w:divsChild>
        <w:div w:id="137844416">
          <w:marLeft w:val="547"/>
          <w:marRight w:val="0"/>
          <w:marTop w:val="0"/>
          <w:marBottom w:val="0"/>
          <w:divBdr>
            <w:top w:val="none" w:sz="0" w:space="0" w:color="auto"/>
            <w:left w:val="none" w:sz="0" w:space="0" w:color="auto"/>
            <w:bottom w:val="none" w:sz="0" w:space="0" w:color="auto"/>
            <w:right w:val="none" w:sz="0" w:space="0" w:color="auto"/>
          </w:divBdr>
        </w:div>
        <w:div w:id="1841575335">
          <w:marLeft w:val="1166"/>
          <w:marRight w:val="0"/>
          <w:marTop w:val="0"/>
          <w:marBottom w:val="0"/>
          <w:divBdr>
            <w:top w:val="none" w:sz="0" w:space="0" w:color="auto"/>
            <w:left w:val="none" w:sz="0" w:space="0" w:color="auto"/>
            <w:bottom w:val="none" w:sz="0" w:space="0" w:color="auto"/>
            <w:right w:val="none" w:sz="0" w:space="0" w:color="auto"/>
          </w:divBdr>
        </w:div>
        <w:div w:id="119155441">
          <w:marLeft w:val="1166"/>
          <w:marRight w:val="0"/>
          <w:marTop w:val="0"/>
          <w:marBottom w:val="0"/>
          <w:divBdr>
            <w:top w:val="none" w:sz="0" w:space="0" w:color="auto"/>
            <w:left w:val="none" w:sz="0" w:space="0" w:color="auto"/>
            <w:bottom w:val="none" w:sz="0" w:space="0" w:color="auto"/>
            <w:right w:val="none" w:sz="0" w:space="0" w:color="auto"/>
          </w:divBdr>
        </w:div>
        <w:div w:id="839387463">
          <w:marLeft w:val="1166"/>
          <w:marRight w:val="0"/>
          <w:marTop w:val="0"/>
          <w:marBottom w:val="0"/>
          <w:divBdr>
            <w:top w:val="none" w:sz="0" w:space="0" w:color="auto"/>
            <w:left w:val="none" w:sz="0" w:space="0" w:color="auto"/>
            <w:bottom w:val="none" w:sz="0" w:space="0" w:color="auto"/>
            <w:right w:val="none" w:sz="0" w:space="0" w:color="auto"/>
          </w:divBdr>
        </w:div>
        <w:div w:id="2099010674">
          <w:marLeft w:val="446"/>
          <w:marRight w:val="0"/>
          <w:marTop w:val="0"/>
          <w:marBottom w:val="0"/>
          <w:divBdr>
            <w:top w:val="none" w:sz="0" w:space="0" w:color="auto"/>
            <w:left w:val="none" w:sz="0" w:space="0" w:color="auto"/>
            <w:bottom w:val="none" w:sz="0" w:space="0" w:color="auto"/>
            <w:right w:val="none" w:sz="0" w:space="0" w:color="auto"/>
          </w:divBdr>
        </w:div>
        <w:div w:id="1590650801">
          <w:marLeft w:val="1166"/>
          <w:marRight w:val="0"/>
          <w:marTop w:val="0"/>
          <w:marBottom w:val="0"/>
          <w:divBdr>
            <w:top w:val="none" w:sz="0" w:space="0" w:color="auto"/>
            <w:left w:val="none" w:sz="0" w:space="0" w:color="auto"/>
            <w:bottom w:val="none" w:sz="0" w:space="0" w:color="auto"/>
            <w:right w:val="none" w:sz="0" w:space="0" w:color="auto"/>
          </w:divBdr>
        </w:div>
        <w:div w:id="1877502523">
          <w:marLeft w:val="1886"/>
          <w:marRight w:val="0"/>
          <w:marTop w:val="0"/>
          <w:marBottom w:val="0"/>
          <w:divBdr>
            <w:top w:val="none" w:sz="0" w:space="0" w:color="auto"/>
            <w:left w:val="none" w:sz="0" w:space="0" w:color="auto"/>
            <w:bottom w:val="none" w:sz="0" w:space="0" w:color="auto"/>
            <w:right w:val="none" w:sz="0" w:space="0" w:color="auto"/>
          </w:divBdr>
        </w:div>
        <w:div w:id="1760129762">
          <w:marLeft w:val="1166"/>
          <w:marRight w:val="0"/>
          <w:marTop w:val="0"/>
          <w:marBottom w:val="0"/>
          <w:divBdr>
            <w:top w:val="none" w:sz="0" w:space="0" w:color="auto"/>
            <w:left w:val="none" w:sz="0" w:space="0" w:color="auto"/>
            <w:bottom w:val="none" w:sz="0" w:space="0" w:color="auto"/>
            <w:right w:val="none" w:sz="0" w:space="0" w:color="auto"/>
          </w:divBdr>
        </w:div>
        <w:div w:id="1095439619">
          <w:marLeft w:val="446"/>
          <w:marRight w:val="0"/>
          <w:marTop w:val="0"/>
          <w:marBottom w:val="0"/>
          <w:divBdr>
            <w:top w:val="none" w:sz="0" w:space="0" w:color="auto"/>
            <w:left w:val="none" w:sz="0" w:space="0" w:color="auto"/>
            <w:bottom w:val="none" w:sz="0" w:space="0" w:color="auto"/>
            <w:right w:val="none" w:sz="0" w:space="0" w:color="auto"/>
          </w:divBdr>
        </w:div>
        <w:div w:id="494344941">
          <w:marLeft w:val="1166"/>
          <w:marRight w:val="0"/>
          <w:marTop w:val="0"/>
          <w:marBottom w:val="0"/>
          <w:divBdr>
            <w:top w:val="none" w:sz="0" w:space="0" w:color="auto"/>
            <w:left w:val="none" w:sz="0" w:space="0" w:color="auto"/>
            <w:bottom w:val="none" w:sz="0" w:space="0" w:color="auto"/>
            <w:right w:val="none" w:sz="0" w:space="0" w:color="auto"/>
          </w:divBdr>
        </w:div>
      </w:divsChild>
    </w:div>
    <w:div w:id="431900262">
      <w:bodyDiv w:val="1"/>
      <w:marLeft w:val="0"/>
      <w:marRight w:val="0"/>
      <w:marTop w:val="0"/>
      <w:marBottom w:val="0"/>
      <w:divBdr>
        <w:top w:val="none" w:sz="0" w:space="0" w:color="auto"/>
        <w:left w:val="none" w:sz="0" w:space="0" w:color="auto"/>
        <w:bottom w:val="none" w:sz="0" w:space="0" w:color="auto"/>
        <w:right w:val="none" w:sz="0" w:space="0" w:color="auto"/>
      </w:divBdr>
      <w:divsChild>
        <w:div w:id="1884049944">
          <w:marLeft w:val="547"/>
          <w:marRight w:val="0"/>
          <w:marTop w:val="0"/>
          <w:marBottom w:val="0"/>
          <w:divBdr>
            <w:top w:val="none" w:sz="0" w:space="0" w:color="auto"/>
            <w:left w:val="none" w:sz="0" w:space="0" w:color="auto"/>
            <w:bottom w:val="none" w:sz="0" w:space="0" w:color="auto"/>
            <w:right w:val="none" w:sz="0" w:space="0" w:color="auto"/>
          </w:divBdr>
        </w:div>
        <w:div w:id="194394627">
          <w:marLeft w:val="1267"/>
          <w:marRight w:val="0"/>
          <w:marTop w:val="0"/>
          <w:marBottom w:val="0"/>
          <w:divBdr>
            <w:top w:val="none" w:sz="0" w:space="0" w:color="auto"/>
            <w:left w:val="none" w:sz="0" w:space="0" w:color="auto"/>
            <w:bottom w:val="none" w:sz="0" w:space="0" w:color="auto"/>
            <w:right w:val="none" w:sz="0" w:space="0" w:color="auto"/>
          </w:divBdr>
        </w:div>
        <w:div w:id="781805349">
          <w:marLeft w:val="1267"/>
          <w:marRight w:val="0"/>
          <w:marTop w:val="0"/>
          <w:marBottom w:val="0"/>
          <w:divBdr>
            <w:top w:val="none" w:sz="0" w:space="0" w:color="auto"/>
            <w:left w:val="none" w:sz="0" w:space="0" w:color="auto"/>
            <w:bottom w:val="none" w:sz="0" w:space="0" w:color="auto"/>
            <w:right w:val="none" w:sz="0" w:space="0" w:color="auto"/>
          </w:divBdr>
        </w:div>
        <w:div w:id="1647389320">
          <w:marLeft w:val="547"/>
          <w:marRight w:val="0"/>
          <w:marTop w:val="0"/>
          <w:marBottom w:val="0"/>
          <w:divBdr>
            <w:top w:val="none" w:sz="0" w:space="0" w:color="auto"/>
            <w:left w:val="none" w:sz="0" w:space="0" w:color="auto"/>
            <w:bottom w:val="none" w:sz="0" w:space="0" w:color="auto"/>
            <w:right w:val="none" w:sz="0" w:space="0" w:color="auto"/>
          </w:divBdr>
        </w:div>
        <w:div w:id="939028273">
          <w:marLeft w:val="547"/>
          <w:marRight w:val="0"/>
          <w:marTop w:val="0"/>
          <w:marBottom w:val="0"/>
          <w:divBdr>
            <w:top w:val="none" w:sz="0" w:space="0" w:color="auto"/>
            <w:left w:val="none" w:sz="0" w:space="0" w:color="auto"/>
            <w:bottom w:val="none" w:sz="0" w:space="0" w:color="auto"/>
            <w:right w:val="none" w:sz="0" w:space="0" w:color="auto"/>
          </w:divBdr>
        </w:div>
        <w:div w:id="708336535">
          <w:marLeft w:val="547"/>
          <w:marRight w:val="0"/>
          <w:marTop w:val="0"/>
          <w:marBottom w:val="0"/>
          <w:divBdr>
            <w:top w:val="none" w:sz="0" w:space="0" w:color="auto"/>
            <w:left w:val="none" w:sz="0" w:space="0" w:color="auto"/>
            <w:bottom w:val="none" w:sz="0" w:space="0" w:color="auto"/>
            <w:right w:val="none" w:sz="0" w:space="0" w:color="auto"/>
          </w:divBdr>
        </w:div>
        <w:div w:id="938365628">
          <w:marLeft w:val="547"/>
          <w:marRight w:val="0"/>
          <w:marTop w:val="0"/>
          <w:marBottom w:val="0"/>
          <w:divBdr>
            <w:top w:val="none" w:sz="0" w:space="0" w:color="auto"/>
            <w:left w:val="none" w:sz="0" w:space="0" w:color="auto"/>
            <w:bottom w:val="none" w:sz="0" w:space="0" w:color="auto"/>
            <w:right w:val="none" w:sz="0" w:space="0" w:color="auto"/>
          </w:divBdr>
        </w:div>
        <w:div w:id="1587374461">
          <w:marLeft w:val="547"/>
          <w:marRight w:val="0"/>
          <w:marTop w:val="0"/>
          <w:marBottom w:val="0"/>
          <w:divBdr>
            <w:top w:val="none" w:sz="0" w:space="0" w:color="auto"/>
            <w:left w:val="none" w:sz="0" w:space="0" w:color="auto"/>
            <w:bottom w:val="none" w:sz="0" w:space="0" w:color="auto"/>
            <w:right w:val="none" w:sz="0" w:space="0" w:color="auto"/>
          </w:divBdr>
        </w:div>
      </w:divsChild>
    </w:div>
    <w:div w:id="472410799">
      <w:bodyDiv w:val="1"/>
      <w:marLeft w:val="0"/>
      <w:marRight w:val="0"/>
      <w:marTop w:val="0"/>
      <w:marBottom w:val="0"/>
      <w:divBdr>
        <w:top w:val="none" w:sz="0" w:space="0" w:color="auto"/>
        <w:left w:val="none" w:sz="0" w:space="0" w:color="auto"/>
        <w:bottom w:val="none" w:sz="0" w:space="0" w:color="auto"/>
        <w:right w:val="none" w:sz="0" w:space="0" w:color="auto"/>
      </w:divBdr>
      <w:divsChild>
        <w:div w:id="1724718337">
          <w:marLeft w:val="446"/>
          <w:marRight w:val="0"/>
          <w:marTop w:val="0"/>
          <w:marBottom w:val="0"/>
          <w:divBdr>
            <w:top w:val="none" w:sz="0" w:space="0" w:color="auto"/>
            <w:left w:val="none" w:sz="0" w:space="0" w:color="auto"/>
            <w:bottom w:val="none" w:sz="0" w:space="0" w:color="auto"/>
            <w:right w:val="none" w:sz="0" w:space="0" w:color="auto"/>
          </w:divBdr>
        </w:div>
        <w:div w:id="956719516">
          <w:marLeft w:val="1267"/>
          <w:marRight w:val="0"/>
          <w:marTop w:val="0"/>
          <w:marBottom w:val="0"/>
          <w:divBdr>
            <w:top w:val="none" w:sz="0" w:space="0" w:color="auto"/>
            <w:left w:val="none" w:sz="0" w:space="0" w:color="auto"/>
            <w:bottom w:val="none" w:sz="0" w:space="0" w:color="auto"/>
            <w:right w:val="none" w:sz="0" w:space="0" w:color="auto"/>
          </w:divBdr>
        </w:div>
        <w:div w:id="2138447498">
          <w:marLeft w:val="1267"/>
          <w:marRight w:val="0"/>
          <w:marTop w:val="0"/>
          <w:marBottom w:val="0"/>
          <w:divBdr>
            <w:top w:val="none" w:sz="0" w:space="0" w:color="auto"/>
            <w:left w:val="none" w:sz="0" w:space="0" w:color="auto"/>
            <w:bottom w:val="none" w:sz="0" w:space="0" w:color="auto"/>
            <w:right w:val="none" w:sz="0" w:space="0" w:color="auto"/>
          </w:divBdr>
        </w:div>
        <w:div w:id="873810262">
          <w:marLeft w:val="1267"/>
          <w:marRight w:val="0"/>
          <w:marTop w:val="0"/>
          <w:marBottom w:val="0"/>
          <w:divBdr>
            <w:top w:val="none" w:sz="0" w:space="0" w:color="auto"/>
            <w:left w:val="none" w:sz="0" w:space="0" w:color="auto"/>
            <w:bottom w:val="none" w:sz="0" w:space="0" w:color="auto"/>
            <w:right w:val="none" w:sz="0" w:space="0" w:color="auto"/>
          </w:divBdr>
        </w:div>
        <w:div w:id="937912529">
          <w:marLeft w:val="1267"/>
          <w:marRight w:val="0"/>
          <w:marTop w:val="0"/>
          <w:marBottom w:val="0"/>
          <w:divBdr>
            <w:top w:val="none" w:sz="0" w:space="0" w:color="auto"/>
            <w:left w:val="none" w:sz="0" w:space="0" w:color="auto"/>
            <w:bottom w:val="none" w:sz="0" w:space="0" w:color="auto"/>
            <w:right w:val="none" w:sz="0" w:space="0" w:color="auto"/>
          </w:divBdr>
        </w:div>
        <w:div w:id="2093694679">
          <w:marLeft w:val="1267"/>
          <w:marRight w:val="0"/>
          <w:marTop w:val="0"/>
          <w:marBottom w:val="0"/>
          <w:divBdr>
            <w:top w:val="none" w:sz="0" w:space="0" w:color="auto"/>
            <w:left w:val="none" w:sz="0" w:space="0" w:color="auto"/>
            <w:bottom w:val="none" w:sz="0" w:space="0" w:color="auto"/>
            <w:right w:val="none" w:sz="0" w:space="0" w:color="auto"/>
          </w:divBdr>
        </w:div>
        <w:div w:id="1288776042">
          <w:marLeft w:val="1267"/>
          <w:marRight w:val="0"/>
          <w:marTop w:val="0"/>
          <w:marBottom w:val="0"/>
          <w:divBdr>
            <w:top w:val="none" w:sz="0" w:space="0" w:color="auto"/>
            <w:left w:val="none" w:sz="0" w:space="0" w:color="auto"/>
            <w:bottom w:val="none" w:sz="0" w:space="0" w:color="auto"/>
            <w:right w:val="none" w:sz="0" w:space="0" w:color="auto"/>
          </w:divBdr>
        </w:div>
        <w:div w:id="761949654">
          <w:marLeft w:val="1267"/>
          <w:marRight w:val="0"/>
          <w:marTop w:val="0"/>
          <w:marBottom w:val="0"/>
          <w:divBdr>
            <w:top w:val="none" w:sz="0" w:space="0" w:color="auto"/>
            <w:left w:val="none" w:sz="0" w:space="0" w:color="auto"/>
            <w:bottom w:val="none" w:sz="0" w:space="0" w:color="auto"/>
            <w:right w:val="none" w:sz="0" w:space="0" w:color="auto"/>
          </w:divBdr>
        </w:div>
        <w:div w:id="1212839013">
          <w:marLeft w:val="1267"/>
          <w:marRight w:val="0"/>
          <w:marTop w:val="0"/>
          <w:marBottom w:val="0"/>
          <w:divBdr>
            <w:top w:val="none" w:sz="0" w:space="0" w:color="auto"/>
            <w:left w:val="none" w:sz="0" w:space="0" w:color="auto"/>
            <w:bottom w:val="none" w:sz="0" w:space="0" w:color="auto"/>
            <w:right w:val="none" w:sz="0" w:space="0" w:color="auto"/>
          </w:divBdr>
        </w:div>
        <w:div w:id="1653022007">
          <w:marLeft w:val="1267"/>
          <w:marRight w:val="0"/>
          <w:marTop w:val="0"/>
          <w:marBottom w:val="0"/>
          <w:divBdr>
            <w:top w:val="none" w:sz="0" w:space="0" w:color="auto"/>
            <w:left w:val="none" w:sz="0" w:space="0" w:color="auto"/>
            <w:bottom w:val="none" w:sz="0" w:space="0" w:color="auto"/>
            <w:right w:val="none" w:sz="0" w:space="0" w:color="auto"/>
          </w:divBdr>
        </w:div>
        <w:div w:id="328751873">
          <w:marLeft w:val="446"/>
          <w:marRight w:val="0"/>
          <w:marTop w:val="0"/>
          <w:marBottom w:val="0"/>
          <w:divBdr>
            <w:top w:val="none" w:sz="0" w:space="0" w:color="auto"/>
            <w:left w:val="none" w:sz="0" w:space="0" w:color="auto"/>
            <w:bottom w:val="none" w:sz="0" w:space="0" w:color="auto"/>
            <w:right w:val="none" w:sz="0" w:space="0" w:color="auto"/>
          </w:divBdr>
        </w:div>
        <w:div w:id="417025182">
          <w:marLeft w:val="1166"/>
          <w:marRight w:val="0"/>
          <w:marTop w:val="0"/>
          <w:marBottom w:val="0"/>
          <w:divBdr>
            <w:top w:val="none" w:sz="0" w:space="0" w:color="auto"/>
            <w:left w:val="none" w:sz="0" w:space="0" w:color="auto"/>
            <w:bottom w:val="none" w:sz="0" w:space="0" w:color="auto"/>
            <w:right w:val="none" w:sz="0" w:space="0" w:color="auto"/>
          </w:divBdr>
        </w:div>
        <w:div w:id="94441504">
          <w:marLeft w:val="1166"/>
          <w:marRight w:val="0"/>
          <w:marTop w:val="0"/>
          <w:marBottom w:val="0"/>
          <w:divBdr>
            <w:top w:val="none" w:sz="0" w:space="0" w:color="auto"/>
            <w:left w:val="none" w:sz="0" w:space="0" w:color="auto"/>
            <w:bottom w:val="none" w:sz="0" w:space="0" w:color="auto"/>
            <w:right w:val="none" w:sz="0" w:space="0" w:color="auto"/>
          </w:divBdr>
        </w:div>
      </w:divsChild>
    </w:div>
    <w:div w:id="501969542">
      <w:bodyDiv w:val="1"/>
      <w:marLeft w:val="0"/>
      <w:marRight w:val="0"/>
      <w:marTop w:val="0"/>
      <w:marBottom w:val="0"/>
      <w:divBdr>
        <w:top w:val="none" w:sz="0" w:space="0" w:color="auto"/>
        <w:left w:val="none" w:sz="0" w:space="0" w:color="auto"/>
        <w:bottom w:val="none" w:sz="0" w:space="0" w:color="auto"/>
        <w:right w:val="none" w:sz="0" w:space="0" w:color="auto"/>
      </w:divBdr>
      <w:divsChild>
        <w:div w:id="2029284467">
          <w:marLeft w:val="446"/>
          <w:marRight w:val="0"/>
          <w:marTop w:val="0"/>
          <w:marBottom w:val="0"/>
          <w:divBdr>
            <w:top w:val="none" w:sz="0" w:space="0" w:color="auto"/>
            <w:left w:val="none" w:sz="0" w:space="0" w:color="auto"/>
            <w:bottom w:val="none" w:sz="0" w:space="0" w:color="auto"/>
            <w:right w:val="none" w:sz="0" w:space="0" w:color="auto"/>
          </w:divBdr>
        </w:div>
        <w:div w:id="90128972">
          <w:marLeft w:val="1166"/>
          <w:marRight w:val="0"/>
          <w:marTop w:val="0"/>
          <w:marBottom w:val="0"/>
          <w:divBdr>
            <w:top w:val="none" w:sz="0" w:space="0" w:color="auto"/>
            <w:left w:val="none" w:sz="0" w:space="0" w:color="auto"/>
            <w:bottom w:val="none" w:sz="0" w:space="0" w:color="auto"/>
            <w:right w:val="none" w:sz="0" w:space="0" w:color="auto"/>
          </w:divBdr>
        </w:div>
        <w:div w:id="612631982">
          <w:marLeft w:val="1166"/>
          <w:marRight w:val="0"/>
          <w:marTop w:val="0"/>
          <w:marBottom w:val="0"/>
          <w:divBdr>
            <w:top w:val="none" w:sz="0" w:space="0" w:color="auto"/>
            <w:left w:val="none" w:sz="0" w:space="0" w:color="auto"/>
            <w:bottom w:val="none" w:sz="0" w:space="0" w:color="auto"/>
            <w:right w:val="none" w:sz="0" w:space="0" w:color="auto"/>
          </w:divBdr>
        </w:div>
        <w:div w:id="750465556">
          <w:marLeft w:val="446"/>
          <w:marRight w:val="0"/>
          <w:marTop w:val="0"/>
          <w:marBottom w:val="0"/>
          <w:divBdr>
            <w:top w:val="none" w:sz="0" w:space="0" w:color="auto"/>
            <w:left w:val="none" w:sz="0" w:space="0" w:color="auto"/>
            <w:bottom w:val="none" w:sz="0" w:space="0" w:color="auto"/>
            <w:right w:val="none" w:sz="0" w:space="0" w:color="auto"/>
          </w:divBdr>
        </w:div>
        <w:div w:id="931546455">
          <w:marLeft w:val="1166"/>
          <w:marRight w:val="0"/>
          <w:marTop w:val="0"/>
          <w:marBottom w:val="0"/>
          <w:divBdr>
            <w:top w:val="none" w:sz="0" w:space="0" w:color="auto"/>
            <w:left w:val="none" w:sz="0" w:space="0" w:color="auto"/>
            <w:bottom w:val="none" w:sz="0" w:space="0" w:color="auto"/>
            <w:right w:val="none" w:sz="0" w:space="0" w:color="auto"/>
          </w:divBdr>
        </w:div>
        <w:div w:id="681128612">
          <w:marLeft w:val="1166"/>
          <w:marRight w:val="0"/>
          <w:marTop w:val="0"/>
          <w:marBottom w:val="0"/>
          <w:divBdr>
            <w:top w:val="none" w:sz="0" w:space="0" w:color="auto"/>
            <w:left w:val="none" w:sz="0" w:space="0" w:color="auto"/>
            <w:bottom w:val="none" w:sz="0" w:space="0" w:color="auto"/>
            <w:right w:val="none" w:sz="0" w:space="0" w:color="auto"/>
          </w:divBdr>
        </w:div>
        <w:div w:id="903367479">
          <w:marLeft w:val="446"/>
          <w:marRight w:val="0"/>
          <w:marTop w:val="0"/>
          <w:marBottom w:val="0"/>
          <w:divBdr>
            <w:top w:val="none" w:sz="0" w:space="0" w:color="auto"/>
            <w:left w:val="none" w:sz="0" w:space="0" w:color="auto"/>
            <w:bottom w:val="none" w:sz="0" w:space="0" w:color="auto"/>
            <w:right w:val="none" w:sz="0" w:space="0" w:color="auto"/>
          </w:divBdr>
        </w:div>
        <w:div w:id="1349524611">
          <w:marLeft w:val="1166"/>
          <w:marRight w:val="0"/>
          <w:marTop w:val="0"/>
          <w:marBottom w:val="0"/>
          <w:divBdr>
            <w:top w:val="none" w:sz="0" w:space="0" w:color="auto"/>
            <w:left w:val="none" w:sz="0" w:space="0" w:color="auto"/>
            <w:bottom w:val="none" w:sz="0" w:space="0" w:color="auto"/>
            <w:right w:val="none" w:sz="0" w:space="0" w:color="auto"/>
          </w:divBdr>
        </w:div>
        <w:div w:id="1843204401">
          <w:marLeft w:val="1166"/>
          <w:marRight w:val="0"/>
          <w:marTop w:val="0"/>
          <w:marBottom w:val="0"/>
          <w:divBdr>
            <w:top w:val="none" w:sz="0" w:space="0" w:color="auto"/>
            <w:left w:val="none" w:sz="0" w:space="0" w:color="auto"/>
            <w:bottom w:val="none" w:sz="0" w:space="0" w:color="auto"/>
            <w:right w:val="none" w:sz="0" w:space="0" w:color="auto"/>
          </w:divBdr>
        </w:div>
        <w:div w:id="1843399237">
          <w:marLeft w:val="1166"/>
          <w:marRight w:val="0"/>
          <w:marTop w:val="0"/>
          <w:marBottom w:val="0"/>
          <w:divBdr>
            <w:top w:val="none" w:sz="0" w:space="0" w:color="auto"/>
            <w:left w:val="none" w:sz="0" w:space="0" w:color="auto"/>
            <w:bottom w:val="none" w:sz="0" w:space="0" w:color="auto"/>
            <w:right w:val="none" w:sz="0" w:space="0" w:color="auto"/>
          </w:divBdr>
        </w:div>
        <w:div w:id="2138453063">
          <w:marLeft w:val="1166"/>
          <w:marRight w:val="0"/>
          <w:marTop w:val="0"/>
          <w:marBottom w:val="0"/>
          <w:divBdr>
            <w:top w:val="none" w:sz="0" w:space="0" w:color="auto"/>
            <w:left w:val="none" w:sz="0" w:space="0" w:color="auto"/>
            <w:bottom w:val="none" w:sz="0" w:space="0" w:color="auto"/>
            <w:right w:val="none" w:sz="0" w:space="0" w:color="auto"/>
          </w:divBdr>
        </w:div>
      </w:divsChild>
    </w:div>
    <w:div w:id="588120180">
      <w:bodyDiv w:val="1"/>
      <w:marLeft w:val="0"/>
      <w:marRight w:val="0"/>
      <w:marTop w:val="0"/>
      <w:marBottom w:val="0"/>
      <w:divBdr>
        <w:top w:val="none" w:sz="0" w:space="0" w:color="auto"/>
        <w:left w:val="none" w:sz="0" w:space="0" w:color="auto"/>
        <w:bottom w:val="none" w:sz="0" w:space="0" w:color="auto"/>
        <w:right w:val="none" w:sz="0" w:space="0" w:color="auto"/>
      </w:divBdr>
      <w:divsChild>
        <w:div w:id="366218815">
          <w:marLeft w:val="446"/>
          <w:marRight w:val="0"/>
          <w:marTop w:val="0"/>
          <w:marBottom w:val="0"/>
          <w:divBdr>
            <w:top w:val="none" w:sz="0" w:space="0" w:color="auto"/>
            <w:left w:val="none" w:sz="0" w:space="0" w:color="auto"/>
            <w:bottom w:val="none" w:sz="0" w:space="0" w:color="auto"/>
            <w:right w:val="none" w:sz="0" w:space="0" w:color="auto"/>
          </w:divBdr>
        </w:div>
        <w:div w:id="1651514820">
          <w:marLeft w:val="1166"/>
          <w:marRight w:val="0"/>
          <w:marTop w:val="0"/>
          <w:marBottom w:val="0"/>
          <w:divBdr>
            <w:top w:val="none" w:sz="0" w:space="0" w:color="auto"/>
            <w:left w:val="none" w:sz="0" w:space="0" w:color="auto"/>
            <w:bottom w:val="none" w:sz="0" w:space="0" w:color="auto"/>
            <w:right w:val="none" w:sz="0" w:space="0" w:color="auto"/>
          </w:divBdr>
        </w:div>
        <w:div w:id="1187253778">
          <w:marLeft w:val="1886"/>
          <w:marRight w:val="0"/>
          <w:marTop w:val="0"/>
          <w:marBottom w:val="0"/>
          <w:divBdr>
            <w:top w:val="none" w:sz="0" w:space="0" w:color="auto"/>
            <w:left w:val="none" w:sz="0" w:space="0" w:color="auto"/>
            <w:bottom w:val="none" w:sz="0" w:space="0" w:color="auto"/>
            <w:right w:val="none" w:sz="0" w:space="0" w:color="auto"/>
          </w:divBdr>
        </w:div>
        <w:div w:id="1850833102">
          <w:marLeft w:val="1886"/>
          <w:marRight w:val="0"/>
          <w:marTop w:val="0"/>
          <w:marBottom w:val="0"/>
          <w:divBdr>
            <w:top w:val="none" w:sz="0" w:space="0" w:color="auto"/>
            <w:left w:val="none" w:sz="0" w:space="0" w:color="auto"/>
            <w:bottom w:val="none" w:sz="0" w:space="0" w:color="auto"/>
            <w:right w:val="none" w:sz="0" w:space="0" w:color="auto"/>
          </w:divBdr>
        </w:div>
        <w:div w:id="1596595837">
          <w:marLeft w:val="1166"/>
          <w:marRight w:val="0"/>
          <w:marTop w:val="0"/>
          <w:marBottom w:val="0"/>
          <w:divBdr>
            <w:top w:val="none" w:sz="0" w:space="0" w:color="auto"/>
            <w:left w:val="none" w:sz="0" w:space="0" w:color="auto"/>
            <w:bottom w:val="none" w:sz="0" w:space="0" w:color="auto"/>
            <w:right w:val="none" w:sz="0" w:space="0" w:color="auto"/>
          </w:divBdr>
        </w:div>
      </w:divsChild>
    </w:div>
    <w:div w:id="609122355">
      <w:bodyDiv w:val="1"/>
      <w:marLeft w:val="0"/>
      <w:marRight w:val="0"/>
      <w:marTop w:val="0"/>
      <w:marBottom w:val="0"/>
      <w:divBdr>
        <w:top w:val="none" w:sz="0" w:space="0" w:color="auto"/>
        <w:left w:val="none" w:sz="0" w:space="0" w:color="auto"/>
        <w:bottom w:val="none" w:sz="0" w:space="0" w:color="auto"/>
        <w:right w:val="none" w:sz="0" w:space="0" w:color="auto"/>
      </w:divBdr>
      <w:divsChild>
        <w:div w:id="993145719">
          <w:marLeft w:val="446"/>
          <w:marRight w:val="0"/>
          <w:marTop w:val="0"/>
          <w:marBottom w:val="0"/>
          <w:divBdr>
            <w:top w:val="none" w:sz="0" w:space="0" w:color="auto"/>
            <w:left w:val="none" w:sz="0" w:space="0" w:color="auto"/>
            <w:bottom w:val="none" w:sz="0" w:space="0" w:color="auto"/>
            <w:right w:val="none" w:sz="0" w:space="0" w:color="auto"/>
          </w:divBdr>
        </w:div>
        <w:div w:id="884484410">
          <w:marLeft w:val="1166"/>
          <w:marRight w:val="0"/>
          <w:marTop w:val="0"/>
          <w:marBottom w:val="0"/>
          <w:divBdr>
            <w:top w:val="none" w:sz="0" w:space="0" w:color="auto"/>
            <w:left w:val="none" w:sz="0" w:space="0" w:color="auto"/>
            <w:bottom w:val="none" w:sz="0" w:space="0" w:color="auto"/>
            <w:right w:val="none" w:sz="0" w:space="0" w:color="auto"/>
          </w:divBdr>
        </w:div>
        <w:div w:id="1962372893">
          <w:marLeft w:val="1166"/>
          <w:marRight w:val="0"/>
          <w:marTop w:val="0"/>
          <w:marBottom w:val="0"/>
          <w:divBdr>
            <w:top w:val="none" w:sz="0" w:space="0" w:color="auto"/>
            <w:left w:val="none" w:sz="0" w:space="0" w:color="auto"/>
            <w:bottom w:val="none" w:sz="0" w:space="0" w:color="auto"/>
            <w:right w:val="none" w:sz="0" w:space="0" w:color="auto"/>
          </w:divBdr>
        </w:div>
        <w:div w:id="2021083637">
          <w:marLeft w:val="1886"/>
          <w:marRight w:val="0"/>
          <w:marTop w:val="0"/>
          <w:marBottom w:val="0"/>
          <w:divBdr>
            <w:top w:val="none" w:sz="0" w:space="0" w:color="auto"/>
            <w:left w:val="none" w:sz="0" w:space="0" w:color="auto"/>
            <w:bottom w:val="none" w:sz="0" w:space="0" w:color="auto"/>
            <w:right w:val="none" w:sz="0" w:space="0" w:color="auto"/>
          </w:divBdr>
        </w:div>
        <w:div w:id="2008097315">
          <w:marLeft w:val="446"/>
          <w:marRight w:val="0"/>
          <w:marTop w:val="0"/>
          <w:marBottom w:val="0"/>
          <w:divBdr>
            <w:top w:val="none" w:sz="0" w:space="0" w:color="auto"/>
            <w:left w:val="none" w:sz="0" w:space="0" w:color="auto"/>
            <w:bottom w:val="none" w:sz="0" w:space="0" w:color="auto"/>
            <w:right w:val="none" w:sz="0" w:space="0" w:color="auto"/>
          </w:divBdr>
        </w:div>
        <w:div w:id="469128410">
          <w:marLeft w:val="446"/>
          <w:marRight w:val="0"/>
          <w:marTop w:val="0"/>
          <w:marBottom w:val="0"/>
          <w:divBdr>
            <w:top w:val="none" w:sz="0" w:space="0" w:color="auto"/>
            <w:left w:val="none" w:sz="0" w:space="0" w:color="auto"/>
            <w:bottom w:val="none" w:sz="0" w:space="0" w:color="auto"/>
            <w:right w:val="none" w:sz="0" w:space="0" w:color="auto"/>
          </w:divBdr>
        </w:div>
        <w:div w:id="413864439">
          <w:marLeft w:val="446"/>
          <w:marRight w:val="0"/>
          <w:marTop w:val="0"/>
          <w:marBottom w:val="0"/>
          <w:divBdr>
            <w:top w:val="none" w:sz="0" w:space="0" w:color="auto"/>
            <w:left w:val="none" w:sz="0" w:space="0" w:color="auto"/>
            <w:bottom w:val="none" w:sz="0" w:space="0" w:color="auto"/>
            <w:right w:val="none" w:sz="0" w:space="0" w:color="auto"/>
          </w:divBdr>
        </w:div>
        <w:div w:id="667636349">
          <w:marLeft w:val="446"/>
          <w:marRight w:val="0"/>
          <w:marTop w:val="0"/>
          <w:marBottom w:val="0"/>
          <w:divBdr>
            <w:top w:val="none" w:sz="0" w:space="0" w:color="auto"/>
            <w:left w:val="none" w:sz="0" w:space="0" w:color="auto"/>
            <w:bottom w:val="none" w:sz="0" w:space="0" w:color="auto"/>
            <w:right w:val="none" w:sz="0" w:space="0" w:color="auto"/>
          </w:divBdr>
        </w:div>
        <w:div w:id="2109542806">
          <w:marLeft w:val="547"/>
          <w:marRight w:val="0"/>
          <w:marTop w:val="0"/>
          <w:marBottom w:val="0"/>
          <w:divBdr>
            <w:top w:val="none" w:sz="0" w:space="0" w:color="auto"/>
            <w:left w:val="none" w:sz="0" w:space="0" w:color="auto"/>
            <w:bottom w:val="none" w:sz="0" w:space="0" w:color="auto"/>
            <w:right w:val="none" w:sz="0" w:space="0" w:color="auto"/>
          </w:divBdr>
        </w:div>
      </w:divsChild>
    </w:div>
    <w:div w:id="617830702">
      <w:bodyDiv w:val="1"/>
      <w:marLeft w:val="0"/>
      <w:marRight w:val="0"/>
      <w:marTop w:val="0"/>
      <w:marBottom w:val="0"/>
      <w:divBdr>
        <w:top w:val="none" w:sz="0" w:space="0" w:color="auto"/>
        <w:left w:val="none" w:sz="0" w:space="0" w:color="auto"/>
        <w:bottom w:val="none" w:sz="0" w:space="0" w:color="auto"/>
        <w:right w:val="none" w:sz="0" w:space="0" w:color="auto"/>
      </w:divBdr>
      <w:divsChild>
        <w:div w:id="691764498">
          <w:marLeft w:val="547"/>
          <w:marRight w:val="0"/>
          <w:marTop w:val="0"/>
          <w:marBottom w:val="0"/>
          <w:divBdr>
            <w:top w:val="none" w:sz="0" w:space="0" w:color="auto"/>
            <w:left w:val="none" w:sz="0" w:space="0" w:color="auto"/>
            <w:bottom w:val="none" w:sz="0" w:space="0" w:color="auto"/>
            <w:right w:val="none" w:sz="0" w:space="0" w:color="auto"/>
          </w:divBdr>
        </w:div>
        <w:div w:id="1920863454">
          <w:marLeft w:val="547"/>
          <w:marRight w:val="0"/>
          <w:marTop w:val="0"/>
          <w:marBottom w:val="0"/>
          <w:divBdr>
            <w:top w:val="none" w:sz="0" w:space="0" w:color="auto"/>
            <w:left w:val="none" w:sz="0" w:space="0" w:color="auto"/>
            <w:bottom w:val="none" w:sz="0" w:space="0" w:color="auto"/>
            <w:right w:val="none" w:sz="0" w:space="0" w:color="auto"/>
          </w:divBdr>
        </w:div>
      </w:divsChild>
    </w:div>
    <w:div w:id="684088339">
      <w:bodyDiv w:val="1"/>
      <w:marLeft w:val="0"/>
      <w:marRight w:val="0"/>
      <w:marTop w:val="0"/>
      <w:marBottom w:val="0"/>
      <w:divBdr>
        <w:top w:val="none" w:sz="0" w:space="0" w:color="auto"/>
        <w:left w:val="none" w:sz="0" w:space="0" w:color="auto"/>
        <w:bottom w:val="none" w:sz="0" w:space="0" w:color="auto"/>
        <w:right w:val="none" w:sz="0" w:space="0" w:color="auto"/>
      </w:divBdr>
      <w:divsChild>
        <w:div w:id="354041177">
          <w:marLeft w:val="547"/>
          <w:marRight w:val="0"/>
          <w:marTop w:val="0"/>
          <w:marBottom w:val="0"/>
          <w:divBdr>
            <w:top w:val="none" w:sz="0" w:space="0" w:color="auto"/>
            <w:left w:val="none" w:sz="0" w:space="0" w:color="auto"/>
            <w:bottom w:val="none" w:sz="0" w:space="0" w:color="auto"/>
            <w:right w:val="none" w:sz="0" w:space="0" w:color="auto"/>
          </w:divBdr>
        </w:div>
        <w:div w:id="895513072">
          <w:marLeft w:val="1166"/>
          <w:marRight w:val="0"/>
          <w:marTop w:val="0"/>
          <w:marBottom w:val="0"/>
          <w:divBdr>
            <w:top w:val="none" w:sz="0" w:space="0" w:color="auto"/>
            <w:left w:val="none" w:sz="0" w:space="0" w:color="auto"/>
            <w:bottom w:val="none" w:sz="0" w:space="0" w:color="auto"/>
            <w:right w:val="none" w:sz="0" w:space="0" w:color="auto"/>
          </w:divBdr>
        </w:div>
        <w:div w:id="932981492">
          <w:marLeft w:val="1166"/>
          <w:marRight w:val="0"/>
          <w:marTop w:val="0"/>
          <w:marBottom w:val="0"/>
          <w:divBdr>
            <w:top w:val="none" w:sz="0" w:space="0" w:color="auto"/>
            <w:left w:val="none" w:sz="0" w:space="0" w:color="auto"/>
            <w:bottom w:val="none" w:sz="0" w:space="0" w:color="auto"/>
            <w:right w:val="none" w:sz="0" w:space="0" w:color="auto"/>
          </w:divBdr>
        </w:div>
        <w:div w:id="891313594">
          <w:marLeft w:val="547"/>
          <w:marRight w:val="0"/>
          <w:marTop w:val="0"/>
          <w:marBottom w:val="0"/>
          <w:divBdr>
            <w:top w:val="none" w:sz="0" w:space="0" w:color="auto"/>
            <w:left w:val="none" w:sz="0" w:space="0" w:color="auto"/>
            <w:bottom w:val="none" w:sz="0" w:space="0" w:color="auto"/>
            <w:right w:val="none" w:sz="0" w:space="0" w:color="auto"/>
          </w:divBdr>
        </w:div>
        <w:div w:id="1900438576">
          <w:marLeft w:val="1267"/>
          <w:marRight w:val="0"/>
          <w:marTop w:val="0"/>
          <w:marBottom w:val="0"/>
          <w:divBdr>
            <w:top w:val="none" w:sz="0" w:space="0" w:color="auto"/>
            <w:left w:val="none" w:sz="0" w:space="0" w:color="auto"/>
            <w:bottom w:val="none" w:sz="0" w:space="0" w:color="auto"/>
            <w:right w:val="none" w:sz="0" w:space="0" w:color="auto"/>
          </w:divBdr>
        </w:div>
        <w:div w:id="1243492918">
          <w:marLeft w:val="547"/>
          <w:marRight w:val="0"/>
          <w:marTop w:val="0"/>
          <w:marBottom w:val="0"/>
          <w:divBdr>
            <w:top w:val="none" w:sz="0" w:space="0" w:color="auto"/>
            <w:left w:val="none" w:sz="0" w:space="0" w:color="auto"/>
            <w:bottom w:val="none" w:sz="0" w:space="0" w:color="auto"/>
            <w:right w:val="none" w:sz="0" w:space="0" w:color="auto"/>
          </w:divBdr>
        </w:div>
        <w:div w:id="209654281">
          <w:marLeft w:val="1267"/>
          <w:marRight w:val="0"/>
          <w:marTop w:val="0"/>
          <w:marBottom w:val="0"/>
          <w:divBdr>
            <w:top w:val="none" w:sz="0" w:space="0" w:color="auto"/>
            <w:left w:val="none" w:sz="0" w:space="0" w:color="auto"/>
            <w:bottom w:val="none" w:sz="0" w:space="0" w:color="auto"/>
            <w:right w:val="none" w:sz="0" w:space="0" w:color="auto"/>
          </w:divBdr>
        </w:div>
        <w:div w:id="323631317">
          <w:marLeft w:val="1267"/>
          <w:marRight w:val="0"/>
          <w:marTop w:val="0"/>
          <w:marBottom w:val="0"/>
          <w:divBdr>
            <w:top w:val="none" w:sz="0" w:space="0" w:color="auto"/>
            <w:left w:val="none" w:sz="0" w:space="0" w:color="auto"/>
            <w:bottom w:val="none" w:sz="0" w:space="0" w:color="auto"/>
            <w:right w:val="none" w:sz="0" w:space="0" w:color="auto"/>
          </w:divBdr>
        </w:div>
        <w:div w:id="142082624">
          <w:marLeft w:val="547"/>
          <w:marRight w:val="0"/>
          <w:marTop w:val="0"/>
          <w:marBottom w:val="0"/>
          <w:divBdr>
            <w:top w:val="none" w:sz="0" w:space="0" w:color="auto"/>
            <w:left w:val="none" w:sz="0" w:space="0" w:color="auto"/>
            <w:bottom w:val="none" w:sz="0" w:space="0" w:color="auto"/>
            <w:right w:val="none" w:sz="0" w:space="0" w:color="auto"/>
          </w:divBdr>
        </w:div>
        <w:div w:id="1341614558">
          <w:marLeft w:val="1166"/>
          <w:marRight w:val="0"/>
          <w:marTop w:val="0"/>
          <w:marBottom w:val="0"/>
          <w:divBdr>
            <w:top w:val="none" w:sz="0" w:space="0" w:color="auto"/>
            <w:left w:val="none" w:sz="0" w:space="0" w:color="auto"/>
            <w:bottom w:val="none" w:sz="0" w:space="0" w:color="auto"/>
            <w:right w:val="none" w:sz="0" w:space="0" w:color="auto"/>
          </w:divBdr>
        </w:div>
        <w:div w:id="1525821451">
          <w:marLeft w:val="1166"/>
          <w:marRight w:val="0"/>
          <w:marTop w:val="0"/>
          <w:marBottom w:val="0"/>
          <w:divBdr>
            <w:top w:val="none" w:sz="0" w:space="0" w:color="auto"/>
            <w:left w:val="none" w:sz="0" w:space="0" w:color="auto"/>
            <w:bottom w:val="none" w:sz="0" w:space="0" w:color="auto"/>
            <w:right w:val="none" w:sz="0" w:space="0" w:color="auto"/>
          </w:divBdr>
        </w:div>
      </w:divsChild>
    </w:div>
    <w:div w:id="726494376">
      <w:bodyDiv w:val="1"/>
      <w:marLeft w:val="0"/>
      <w:marRight w:val="0"/>
      <w:marTop w:val="0"/>
      <w:marBottom w:val="0"/>
      <w:divBdr>
        <w:top w:val="none" w:sz="0" w:space="0" w:color="auto"/>
        <w:left w:val="none" w:sz="0" w:space="0" w:color="auto"/>
        <w:bottom w:val="none" w:sz="0" w:space="0" w:color="auto"/>
        <w:right w:val="none" w:sz="0" w:space="0" w:color="auto"/>
      </w:divBdr>
      <w:divsChild>
        <w:div w:id="1954819472">
          <w:marLeft w:val="446"/>
          <w:marRight w:val="0"/>
          <w:marTop w:val="0"/>
          <w:marBottom w:val="0"/>
          <w:divBdr>
            <w:top w:val="none" w:sz="0" w:space="0" w:color="auto"/>
            <w:left w:val="none" w:sz="0" w:space="0" w:color="auto"/>
            <w:bottom w:val="none" w:sz="0" w:space="0" w:color="auto"/>
            <w:right w:val="none" w:sz="0" w:space="0" w:color="auto"/>
          </w:divBdr>
        </w:div>
        <w:div w:id="1559902390">
          <w:marLeft w:val="1267"/>
          <w:marRight w:val="0"/>
          <w:marTop w:val="0"/>
          <w:marBottom w:val="0"/>
          <w:divBdr>
            <w:top w:val="none" w:sz="0" w:space="0" w:color="auto"/>
            <w:left w:val="none" w:sz="0" w:space="0" w:color="auto"/>
            <w:bottom w:val="none" w:sz="0" w:space="0" w:color="auto"/>
            <w:right w:val="none" w:sz="0" w:space="0" w:color="auto"/>
          </w:divBdr>
        </w:div>
        <w:div w:id="199823696">
          <w:marLeft w:val="1267"/>
          <w:marRight w:val="0"/>
          <w:marTop w:val="0"/>
          <w:marBottom w:val="0"/>
          <w:divBdr>
            <w:top w:val="none" w:sz="0" w:space="0" w:color="auto"/>
            <w:left w:val="none" w:sz="0" w:space="0" w:color="auto"/>
            <w:bottom w:val="none" w:sz="0" w:space="0" w:color="auto"/>
            <w:right w:val="none" w:sz="0" w:space="0" w:color="auto"/>
          </w:divBdr>
        </w:div>
      </w:divsChild>
    </w:div>
    <w:div w:id="758255305">
      <w:bodyDiv w:val="1"/>
      <w:marLeft w:val="0"/>
      <w:marRight w:val="0"/>
      <w:marTop w:val="0"/>
      <w:marBottom w:val="0"/>
      <w:divBdr>
        <w:top w:val="none" w:sz="0" w:space="0" w:color="auto"/>
        <w:left w:val="none" w:sz="0" w:space="0" w:color="auto"/>
        <w:bottom w:val="none" w:sz="0" w:space="0" w:color="auto"/>
        <w:right w:val="none" w:sz="0" w:space="0" w:color="auto"/>
      </w:divBdr>
      <w:divsChild>
        <w:div w:id="263806197">
          <w:marLeft w:val="446"/>
          <w:marRight w:val="0"/>
          <w:marTop w:val="60"/>
          <w:marBottom w:val="60"/>
          <w:divBdr>
            <w:top w:val="none" w:sz="0" w:space="0" w:color="auto"/>
            <w:left w:val="none" w:sz="0" w:space="0" w:color="auto"/>
            <w:bottom w:val="none" w:sz="0" w:space="0" w:color="auto"/>
            <w:right w:val="none" w:sz="0" w:space="0" w:color="auto"/>
          </w:divBdr>
        </w:div>
        <w:div w:id="243734006">
          <w:marLeft w:val="1166"/>
          <w:marRight w:val="0"/>
          <w:marTop w:val="60"/>
          <w:marBottom w:val="60"/>
          <w:divBdr>
            <w:top w:val="none" w:sz="0" w:space="0" w:color="auto"/>
            <w:left w:val="none" w:sz="0" w:space="0" w:color="auto"/>
            <w:bottom w:val="none" w:sz="0" w:space="0" w:color="auto"/>
            <w:right w:val="none" w:sz="0" w:space="0" w:color="auto"/>
          </w:divBdr>
        </w:div>
        <w:div w:id="705327917">
          <w:marLeft w:val="446"/>
          <w:marRight w:val="0"/>
          <w:marTop w:val="60"/>
          <w:marBottom w:val="60"/>
          <w:divBdr>
            <w:top w:val="none" w:sz="0" w:space="0" w:color="auto"/>
            <w:left w:val="none" w:sz="0" w:space="0" w:color="auto"/>
            <w:bottom w:val="none" w:sz="0" w:space="0" w:color="auto"/>
            <w:right w:val="none" w:sz="0" w:space="0" w:color="auto"/>
          </w:divBdr>
        </w:div>
        <w:div w:id="2028753066">
          <w:marLeft w:val="446"/>
          <w:marRight w:val="0"/>
          <w:marTop w:val="60"/>
          <w:marBottom w:val="60"/>
          <w:divBdr>
            <w:top w:val="none" w:sz="0" w:space="0" w:color="auto"/>
            <w:left w:val="none" w:sz="0" w:space="0" w:color="auto"/>
            <w:bottom w:val="none" w:sz="0" w:space="0" w:color="auto"/>
            <w:right w:val="none" w:sz="0" w:space="0" w:color="auto"/>
          </w:divBdr>
        </w:div>
        <w:div w:id="2109500361">
          <w:marLeft w:val="547"/>
          <w:marRight w:val="0"/>
          <w:marTop w:val="60"/>
          <w:marBottom w:val="60"/>
          <w:divBdr>
            <w:top w:val="none" w:sz="0" w:space="0" w:color="auto"/>
            <w:left w:val="none" w:sz="0" w:space="0" w:color="auto"/>
            <w:bottom w:val="none" w:sz="0" w:space="0" w:color="auto"/>
            <w:right w:val="none" w:sz="0" w:space="0" w:color="auto"/>
          </w:divBdr>
        </w:div>
        <w:div w:id="1759909454">
          <w:marLeft w:val="547"/>
          <w:marRight w:val="0"/>
          <w:marTop w:val="60"/>
          <w:marBottom w:val="60"/>
          <w:divBdr>
            <w:top w:val="none" w:sz="0" w:space="0" w:color="auto"/>
            <w:left w:val="none" w:sz="0" w:space="0" w:color="auto"/>
            <w:bottom w:val="none" w:sz="0" w:space="0" w:color="auto"/>
            <w:right w:val="none" w:sz="0" w:space="0" w:color="auto"/>
          </w:divBdr>
        </w:div>
      </w:divsChild>
    </w:div>
    <w:div w:id="764108254">
      <w:bodyDiv w:val="1"/>
      <w:marLeft w:val="0"/>
      <w:marRight w:val="0"/>
      <w:marTop w:val="0"/>
      <w:marBottom w:val="0"/>
      <w:divBdr>
        <w:top w:val="none" w:sz="0" w:space="0" w:color="auto"/>
        <w:left w:val="none" w:sz="0" w:space="0" w:color="auto"/>
        <w:bottom w:val="none" w:sz="0" w:space="0" w:color="auto"/>
        <w:right w:val="none" w:sz="0" w:space="0" w:color="auto"/>
      </w:divBdr>
      <w:divsChild>
        <w:div w:id="1867981481">
          <w:marLeft w:val="547"/>
          <w:marRight w:val="0"/>
          <w:marTop w:val="0"/>
          <w:marBottom w:val="0"/>
          <w:divBdr>
            <w:top w:val="none" w:sz="0" w:space="0" w:color="auto"/>
            <w:left w:val="none" w:sz="0" w:space="0" w:color="auto"/>
            <w:bottom w:val="none" w:sz="0" w:space="0" w:color="auto"/>
            <w:right w:val="none" w:sz="0" w:space="0" w:color="auto"/>
          </w:divBdr>
        </w:div>
        <w:div w:id="177888965">
          <w:marLeft w:val="547"/>
          <w:marRight w:val="0"/>
          <w:marTop w:val="0"/>
          <w:marBottom w:val="0"/>
          <w:divBdr>
            <w:top w:val="none" w:sz="0" w:space="0" w:color="auto"/>
            <w:left w:val="none" w:sz="0" w:space="0" w:color="auto"/>
            <w:bottom w:val="none" w:sz="0" w:space="0" w:color="auto"/>
            <w:right w:val="none" w:sz="0" w:space="0" w:color="auto"/>
          </w:divBdr>
        </w:div>
        <w:div w:id="940530641">
          <w:marLeft w:val="547"/>
          <w:marRight w:val="0"/>
          <w:marTop w:val="0"/>
          <w:marBottom w:val="0"/>
          <w:divBdr>
            <w:top w:val="none" w:sz="0" w:space="0" w:color="auto"/>
            <w:left w:val="none" w:sz="0" w:space="0" w:color="auto"/>
            <w:bottom w:val="none" w:sz="0" w:space="0" w:color="auto"/>
            <w:right w:val="none" w:sz="0" w:space="0" w:color="auto"/>
          </w:divBdr>
        </w:div>
        <w:div w:id="593829554">
          <w:marLeft w:val="547"/>
          <w:marRight w:val="0"/>
          <w:marTop w:val="0"/>
          <w:marBottom w:val="0"/>
          <w:divBdr>
            <w:top w:val="none" w:sz="0" w:space="0" w:color="auto"/>
            <w:left w:val="none" w:sz="0" w:space="0" w:color="auto"/>
            <w:bottom w:val="none" w:sz="0" w:space="0" w:color="auto"/>
            <w:right w:val="none" w:sz="0" w:space="0" w:color="auto"/>
          </w:divBdr>
        </w:div>
        <w:div w:id="1315601988">
          <w:marLeft w:val="547"/>
          <w:marRight w:val="0"/>
          <w:marTop w:val="0"/>
          <w:marBottom w:val="0"/>
          <w:divBdr>
            <w:top w:val="none" w:sz="0" w:space="0" w:color="auto"/>
            <w:left w:val="none" w:sz="0" w:space="0" w:color="auto"/>
            <w:bottom w:val="none" w:sz="0" w:space="0" w:color="auto"/>
            <w:right w:val="none" w:sz="0" w:space="0" w:color="auto"/>
          </w:divBdr>
        </w:div>
      </w:divsChild>
    </w:div>
    <w:div w:id="819422336">
      <w:bodyDiv w:val="1"/>
      <w:marLeft w:val="0"/>
      <w:marRight w:val="0"/>
      <w:marTop w:val="0"/>
      <w:marBottom w:val="0"/>
      <w:divBdr>
        <w:top w:val="none" w:sz="0" w:space="0" w:color="auto"/>
        <w:left w:val="none" w:sz="0" w:space="0" w:color="auto"/>
        <w:bottom w:val="none" w:sz="0" w:space="0" w:color="auto"/>
        <w:right w:val="none" w:sz="0" w:space="0" w:color="auto"/>
      </w:divBdr>
      <w:divsChild>
        <w:div w:id="1214267966">
          <w:marLeft w:val="547"/>
          <w:marRight w:val="0"/>
          <w:marTop w:val="0"/>
          <w:marBottom w:val="0"/>
          <w:divBdr>
            <w:top w:val="none" w:sz="0" w:space="0" w:color="auto"/>
            <w:left w:val="none" w:sz="0" w:space="0" w:color="auto"/>
            <w:bottom w:val="none" w:sz="0" w:space="0" w:color="auto"/>
            <w:right w:val="none" w:sz="0" w:space="0" w:color="auto"/>
          </w:divBdr>
        </w:div>
        <w:div w:id="962689069">
          <w:marLeft w:val="1267"/>
          <w:marRight w:val="0"/>
          <w:marTop w:val="0"/>
          <w:marBottom w:val="0"/>
          <w:divBdr>
            <w:top w:val="none" w:sz="0" w:space="0" w:color="auto"/>
            <w:left w:val="none" w:sz="0" w:space="0" w:color="auto"/>
            <w:bottom w:val="none" w:sz="0" w:space="0" w:color="auto"/>
            <w:right w:val="none" w:sz="0" w:space="0" w:color="auto"/>
          </w:divBdr>
        </w:div>
        <w:div w:id="2146652658">
          <w:marLeft w:val="547"/>
          <w:marRight w:val="0"/>
          <w:marTop w:val="0"/>
          <w:marBottom w:val="0"/>
          <w:divBdr>
            <w:top w:val="none" w:sz="0" w:space="0" w:color="auto"/>
            <w:left w:val="none" w:sz="0" w:space="0" w:color="auto"/>
            <w:bottom w:val="none" w:sz="0" w:space="0" w:color="auto"/>
            <w:right w:val="none" w:sz="0" w:space="0" w:color="auto"/>
          </w:divBdr>
        </w:div>
        <w:div w:id="1983534615">
          <w:marLeft w:val="547"/>
          <w:marRight w:val="0"/>
          <w:marTop w:val="0"/>
          <w:marBottom w:val="0"/>
          <w:divBdr>
            <w:top w:val="none" w:sz="0" w:space="0" w:color="auto"/>
            <w:left w:val="none" w:sz="0" w:space="0" w:color="auto"/>
            <w:bottom w:val="none" w:sz="0" w:space="0" w:color="auto"/>
            <w:right w:val="none" w:sz="0" w:space="0" w:color="auto"/>
          </w:divBdr>
        </w:div>
        <w:div w:id="2048142738">
          <w:marLeft w:val="547"/>
          <w:marRight w:val="0"/>
          <w:marTop w:val="0"/>
          <w:marBottom w:val="0"/>
          <w:divBdr>
            <w:top w:val="none" w:sz="0" w:space="0" w:color="auto"/>
            <w:left w:val="none" w:sz="0" w:space="0" w:color="auto"/>
            <w:bottom w:val="none" w:sz="0" w:space="0" w:color="auto"/>
            <w:right w:val="none" w:sz="0" w:space="0" w:color="auto"/>
          </w:divBdr>
        </w:div>
        <w:div w:id="1172379060">
          <w:marLeft w:val="547"/>
          <w:marRight w:val="0"/>
          <w:marTop w:val="0"/>
          <w:marBottom w:val="0"/>
          <w:divBdr>
            <w:top w:val="none" w:sz="0" w:space="0" w:color="auto"/>
            <w:left w:val="none" w:sz="0" w:space="0" w:color="auto"/>
            <w:bottom w:val="none" w:sz="0" w:space="0" w:color="auto"/>
            <w:right w:val="none" w:sz="0" w:space="0" w:color="auto"/>
          </w:divBdr>
        </w:div>
        <w:div w:id="162748387">
          <w:marLeft w:val="547"/>
          <w:marRight w:val="0"/>
          <w:marTop w:val="0"/>
          <w:marBottom w:val="0"/>
          <w:divBdr>
            <w:top w:val="none" w:sz="0" w:space="0" w:color="auto"/>
            <w:left w:val="none" w:sz="0" w:space="0" w:color="auto"/>
            <w:bottom w:val="none" w:sz="0" w:space="0" w:color="auto"/>
            <w:right w:val="none" w:sz="0" w:space="0" w:color="auto"/>
          </w:divBdr>
        </w:div>
      </w:divsChild>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882516692">
      <w:bodyDiv w:val="1"/>
      <w:marLeft w:val="0"/>
      <w:marRight w:val="0"/>
      <w:marTop w:val="0"/>
      <w:marBottom w:val="0"/>
      <w:divBdr>
        <w:top w:val="none" w:sz="0" w:space="0" w:color="auto"/>
        <w:left w:val="none" w:sz="0" w:space="0" w:color="auto"/>
        <w:bottom w:val="none" w:sz="0" w:space="0" w:color="auto"/>
        <w:right w:val="none" w:sz="0" w:space="0" w:color="auto"/>
      </w:divBdr>
      <w:divsChild>
        <w:div w:id="1983074786">
          <w:marLeft w:val="547"/>
          <w:marRight w:val="0"/>
          <w:marTop w:val="0"/>
          <w:marBottom w:val="0"/>
          <w:divBdr>
            <w:top w:val="none" w:sz="0" w:space="0" w:color="auto"/>
            <w:left w:val="none" w:sz="0" w:space="0" w:color="auto"/>
            <w:bottom w:val="none" w:sz="0" w:space="0" w:color="auto"/>
            <w:right w:val="none" w:sz="0" w:space="0" w:color="auto"/>
          </w:divBdr>
        </w:div>
        <w:div w:id="1159006321">
          <w:marLeft w:val="547"/>
          <w:marRight w:val="0"/>
          <w:marTop w:val="0"/>
          <w:marBottom w:val="0"/>
          <w:divBdr>
            <w:top w:val="none" w:sz="0" w:space="0" w:color="auto"/>
            <w:left w:val="none" w:sz="0" w:space="0" w:color="auto"/>
            <w:bottom w:val="none" w:sz="0" w:space="0" w:color="auto"/>
            <w:right w:val="none" w:sz="0" w:space="0" w:color="auto"/>
          </w:divBdr>
        </w:div>
        <w:div w:id="1928925558">
          <w:marLeft w:val="547"/>
          <w:marRight w:val="0"/>
          <w:marTop w:val="0"/>
          <w:marBottom w:val="0"/>
          <w:divBdr>
            <w:top w:val="none" w:sz="0" w:space="0" w:color="auto"/>
            <w:left w:val="none" w:sz="0" w:space="0" w:color="auto"/>
            <w:bottom w:val="none" w:sz="0" w:space="0" w:color="auto"/>
            <w:right w:val="none" w:sz="0" w:space="0" w:color="auto"/>
          </w:divBdr>
        </w:div>
        <w:div w:id="1398046131">
          <w:marLeft w:val="547"/>
          <w:marRight w:val="0"/>
          <w:marTop w:val="0"/>
          <w:marBottom w:val="0"/>
          <w:divBdr>
            <w:top w:val="none" w:sz="0" w:space="0" w:color="auto"/>
            <w:left w:val="none" w:sz="0" w:space="0" w:color="auto"/>
            <w:bottom w:val="none" w:sz="0" w:space="0" w:color="auto"/>
            <w:right w:val="none" w:sz="0" w:space="0" w:color="auto"/>
          </w:divBdr>
        </w:div>
        <w:div w:id="36971857">
          <w:marLeft w:val="547"/>
          <w:marRight w:val="0"/>
          <w:marTop w:val="0"/>
          <w:marBottom w:val="0"/>
          <w:divBdr>
            <w:top w:val="none" w:sz="0" w:space="0" w:color="auto"/>
            <w:left w:val="none" w:sz="0" w:space="0" w:color="auto"/>
            <w:bottom w:val="none" w:sz="0" w:space="0" w:color="auto"/>
            <w:right w:val="none" w:sz="0" w:space="0" w:color="auto"/>
          </w:divBdr>
        </w:div>
      </w:divsChild>
    </w:div>
    <w:div w:id="893155170">
      <w:bodyDiv w:val="1"/>
      <w:marLeft w:val="0"/>
      <w:marRight w:val="0"/>
      <w:marTop w:val="0"/>
      <w:marBottom w:val="0"/>
      <w:divBdr>
        <w:top w:val="none" w:sz="0" w:space="0" w:color="auto"/>
        <w:left w:val="none" w:sz="0" w:space="0" w:color="auto"/>
        <w:bottom w:val="none" w:sz="0" w:space="0" w:color="auto"/>
        <w:right w:val="none" w:sz="0" w:space="0" w:color="auto"/>
      </w:divBdr>
      <w:divsChild>
        <w:div w:id="461264734">
          <w:marLeft w:val="446"/>
          <w:marRight w:val="0"/>
          <w:marTop w:val="0"/>
          <w:marBottom w:val="0"/>
          <w:divBdr>
            <w:top w:val="none" w:sz="0" w:space="0" w:color="auto"/>
            <w:left w:val="none" w:sz="0" w:space="0" w:color="auto"/>
            <w:bottom w:val="none" w:sz="0" w:space="0" w:color="auto"/>
            <w:right w:val="none" w:sz="0" w:space="0" w:color="auto"/>
          </w:divBdr>
        </w:div>
        <w:div w:id="996569089">
          <w:marLeft w:val="1166"/>
          <w:marRight w:val="0"/>
          <w:marTop w:val="0"/>
          <w:marBottom w:val="0"/>
          <w:divBdr>
            <w:top w:val="none" w:sz="0" w:space="0" w:color="auto"/>
            <w:left w:val="none" w:sz="0" w:space="0" w:color="auto"/>
            <w:bottom w:val="none" w:sz="0" w:space="0" w:color="auto"/>
            <w:right w:val="none" w:sz="0" w:space="0" w:color="auto"/>
          </w:divBdr>
        </w:div>
        <w:div w:id="920338605">
          <w:marLeft w:val="1166"/>
          <w:marRight w:val="0"/>
          <w:marTop w:val="0"/>
          <w:marBottom w:val="0"/>
          <w:divBdr>
            <w:top w:val="none" w:sz="0" w:space="0" w:color="auto"/>
            <w:left w:val="none" w:sz="0" w:space="0" w:color="auto"/>
            <w:bottom w:val="none" w:sz="0" w:space="0" w:color="auto"/>
            <w:right w:val="none" w:sz="0" w:space="0" w:color="auto"/>
          </w:divBdr>
        </w:div>
        <w:div w:id="1381661535">
          <w:marLeft w:val="1166"/>
          <w:marRight w:val="0"/>
          <w:marTop w:val="0"/>
          <w:marBottom w:val="0"/>
          <w:divBdr>
            <w:top w:val="none" w:sz="0" w:space="0" w:color="auto"/>
            <w:left w:val="none" w:sz="0" w:space="0" w:color="auto"/>
            <w:bottom w:val="none" w:sz="0" w:space="0" w:color="auto"/>
            <w:right w:val="none" w:sz="0" w:space="0" w:color="auto"/>
          </w:divBdr>
        </w:div>
        <w:div w:id="1602487822">
          <w:marLeft w:val="446"/>
          <w:marRight w:val="0"/>
          <w:marTop w:val="0"/>
          <w:marBottom w:val="0"/>
          <w:divBdr>
            <w:top w:val="none" w:sz="0" w:space="0" w:color="auto"/>
            <w:left w:val="none" w:sz="0" w:space="0" w:color="auto"/>
            <w:bottom w:val="none" w:sz="0" w:space="0" w:color="auto"/>
            <w:right w:val="none" w:sz="0" w:space="0" w:color="auto"/>
          </w:divBdr>
        </w:div>
        <w:div w:id="1591424560">
          <w:marLeft w:val="1166"/>
          <w:marRight w:val="0"/>
          <w:marTop w:val="0"/>
          <w:marBottom w:val="0"/>
          <w:divBdr>
            <w:top w:val="none" w:sz="0" w:space="0" w:color="auto"/>
            <w:left w:val="none" w:sz="0" w:space="0" w:color="auto"/>
            <w:bottom w:val="none" w:sz="0" w:space="0" w:color="auto"/>
            <w:right w:val="none" w:sz="0" w:space="0" w:color="auto"/>
          </w:divBdr>
        </w:div>
        <w:div w:id="773205947">
          <w:marLeft w:val="1166"/>
          <w:marRight w:val="0"/>
          <w:marTop w:val="0"/>
          <w:marBottom w:val="0"/>
          <w:divBdr>
            <w:top w:val="none" w:sz="0" w:space="0" w:color="auto"/>
            <w:left w:val="none" w:sz="0" w:space="0" w:color="auto"/>
            <w:bottom w:val="none" w:sz="0" w:space="0" w:color="auto"/>
            <w:right w:val="none" w:sz="0" w:space="0" w:color="auto"/>
          </w:divBdr>
        </w:div>
      </w:divsChild>
    </w:div>
    <w:div w:id="938759235">
      <w:bodyDiv w:val="1"/>
      <w:marLeft w:val="0"/>
      <w:marRight w:val="0"/>
      <w:marTop w:val="0"/>
      <w:marBottom w:val="0"/>
      <w:divBdr>
        <w:top w:val="none" w:sz="0" w:space="0" w:color="auto"/>
        <w:left w:val="none" w:sz="0" w:space="0" w:color="auto"/>
        <w:bottom w:val="none" w:sz="0" w:space="0" w:color="auto"/>
        <w:right w:val="none" w:sz="0" w:space="0" w:color="auto"/>
      </w:divBdr>
      <w:divsChild>
        <w:div w:id="1125390656">
          <w:marLeft w:val="446"/>
          <w:marRight w:val="0"/>
          <w:marTop w:val="0"/>
          <w:marBottom w:val="0"/>
          <w:divBdr>
            <w:top w:val="none" w:sz="0" w:space="0" w:color="auto"/>
            <w:left w:val="none" w:sz="0" w:space="0" w:color="auto"/>
            <w:bottom w:val="none" w:sz="0" w:space="0" w:color="auto"/>
            <w:right w:val="none" w:sz="0" w:space="0" w:color="auto"/>
          </w:divBdr>
        </w:div>
        <w:div w:id="1127552364">
          <w:marLeft w:val="1166"/>
          <w:marRight w:val="0"/>
          <w:marTop w:val="0"/>
          <w:marBottom w:val="0"/>
          <w:divBdr>
            <w:top w:val="none" w:sz="0" w:space="0" w:color="auto"/>
            <w:left w:val="none" w:sz="0" w:space="0" w:color="auto"/>
            <w:bottom w:val="none" w:sz="0" w:space="0" w:color="auto"/>
            <w:right w:val="none" w:sz="0" w:space="0" w:color="auto"/>
          </w:divBdr>
        </w:div>
        <w:div w:id="802771049">
          <w:marLeft w:val="1166"/>
          <w:marRight w:val="0"/>
          <w:marTop w:val="0"/>
          <w:marBottom w:val="0"/>
          <w:divBdr>
            <w:top w:val="none" w:sz="0" w:space="0" w:color="auto"/>
            <w:left w:val="none" w:sz="0" w:space="0" w:color="auto"/>
            <w:bottom w:val="none" w:sz="0" w:space="0" w:color="auto"/>
            <w:right w:val="none" w:sz="0" w:space="0" w:color="auto"/>
          </w:divBdr>
        </w:div>
        <w:div w:id="2019848987">
          <w:marLeft w:val="446"/>
          <w:marRight w:val="0"/>
          <w:marTop w:val="0"/>
          <w:marBottom w:val="0"/>
          <w:divBdr>
            <w:top w:val="none" w:sz="0" w:space="0" w:color="auto"/>
            <w:left w:val="none" w:sz="0" w:space="0" w:color="auto"/>
            <w:bottom w:val="none" w:sz="0" w:space="0" w:color="auto"/>
            <w:right w:val="none" w:sz="0" w:space="0" w:color="auto"/>
          </w:divBdr>
        </w:div>
        <w:div w:id="1171600543">
          <w:marLeft w:val="1166"/>
          <w:marRight w:val="0"/>
          <w:marTop w:val="0"/>
          <w:marBottom w:val="0"/>
          <w:divBdr>
            <w:top w:val="none" w:sz="0" w:space="0" w:color="auto"/>
            <w:left w:val="none" w:sz="0" w:space="0" w:color="auto"/>
            <w:bottom w:val="none" w:sz="0" w:space="0" w:color="auto"/>
            <w:right w:val="none" w:sz="0" w:space="0" w:color="auto"/>
          </w:divBdr>
        </w:div>
        <w:div w:id="369259082">
          <w:marLeft w:val="1166"/>
          <w:marRight w:val="0"/>
          <w:marTop w:val="0"/>
          <w:marBottom w:val="0"/>
          <w:divBdr>
            <w:top w:val="none" w:sz="0" w:space="0" w:color="auto"/>
            <w:left w:val="none" w:sz="0" w:space="0" w:color="auto"/>
            <w:bottom w:val="none" w:sz="0" w:space="0" w:color="auto"/>
            <w:right w:val="none" w:sz="0" w:space="0" w:color="auto"/>
          </w:divBdr>
        </w:div>
        <w:div w:id="1981230725">
          <w:marLeft w:val="1166"/>
          <w:marRight w:val="0"/>
          <w:marTop w:val="0"/>
          <w:marBottom w:val="0"/>
          <w:divBdr>
            <w:top w:val="none" w:sz="0" w:space="0" w:color="auto"/>
            <w:left w:val="none" w:sz="0" w:space="0" w:color="auto"/>
            <w:bottom w:val="none" w:sz="0" w:space="0" w:color="auto"/>
            <w:right w:val="none" w:sz="0" w:space="0" w:color="auto"/>
          </w:divBdr>
        </w:div>
        <w:div w:id="1284267293">
          <w:marLeft w:val="1886"/>
          <w:marRight w:val="0"/>
          <w:marTop w:val="0"/>
          <w:marBottom w:val="0"/>
          <w:divBdr>
            <w:top w:val="none" w:sz="0" w:space="0" w:color="auto"/>
            <w:left w:val="none" w:sz="0" w:space="0" w:color="auto"/>
            <w:bottom w:val="none" w:sz="0" w:space="0" w:color="auto"/>
            <w:right w:val="none" w:sz="0" w:space="0" w:color="auto"/>
          </w:divBdr>
        </w:div>
      </w:divsChild>
    </w:div>
    <w:div w:id="955134002">
      <w:bodyDiv w:val="1"/>
      <w:marLeft w:val="0"/>
      <w:marRight w:val="0"/>
      <w:marTop w:val="0"/>
      <w:marBottom w:val="0"/>
      <w:divBdr>
        <w:top w:val="none" w:sz="0" w:space="0" w:color="auto"/>
        <w:left w:val="none" w:sz="0" w:space="0" w:color="auto"/>
        <w:bottom w:val="none" w:sz="0" w:space="0" w:color="auto"/>
        <w:right w:val="none" w:sz="0" w:space="0" w:color="auto"/>
      </w:divBdr>
      <w:divsChild>
        <w:div w:id="243414260">
          <w:marLeft w:val="547"/>
          <w:marRight w:val="0"/>
          <w:marTop w:val="0"/>
          <w:marBottom w:val="0"/>
          <w:divBdr>
            <w:top w:val="none" w:sz="0" w:space="0" w:color="auto"/>
            <w:left w:val="none" w:sz="0" w:space="0" w:color="auto"/>
            <w:bottom w:val="none" w:sz="0" w:space="0" w:color="auto"/>
            <w:right w:val="none" w:sz="0" w:space="0" w:color="auto"/>
          </w:divBdr>
        </w:div>
        <w:div w:id="1439712880">
          <w:marLeft w:val="1267"/>
          <w:marRight w:val="0"/>
          <w:marTop w:val="0"/>
          <w:marBottom w:val="0"/>
          <w:divBdr>
            <w:top w:val="none" w:sz="0" w:space="0" w:color="auto"/>
            <w:left w:val="none" w:sz="0" w:space="0" w:color="auto"/>
            <w:bottom w:val="none" w:sz="0" w:space="0" w:color="auto"/>
            <w:right w:val="none" w:sz="0" w:space="0" w:color="auto"/>
          </w:divBdr>
        </w:div>
        <w:div w:id="1582328964">
          <w:marLeft w:val="446"/>
          <w:marRight w:val="0"/>
          <w:marTop w:val="0"/>
          <w:marBottom w:val="0"/>
          <w:divBdr>
            <w:top w:val="none" w:sz="0" w:space="0" w:color="auto"/>
            <w:left w:val="none" w:sz="0" w:space="0" w:color="auto"/>
            <w:bottom w:val="none" w:sz="0" w:space="0" w:color="auto"/>
            <w:right w:val="none" w:sz="0" w:space="0" w:color="auto"/>
          </w:divBdr>
        </w:div>
        <w:div w:id="1298148254">
          <w:marLeft w:val="1166"/>
          <w:marRight w:val="0"/>
          <w:marTop w:val="0"/>
          <w:marBottom w:val="0"/>
          <w:divBdr>
            <w:top w:val="none" w:sz="0" w:space="0" w:color="auto"/>
            <w:left w:val="none" w:sz="0" w:space="0" w:color="auto"/>
            <w:bottom w:val="none" w:sz="0" w:space="0" w:color="auto"/>
            <w:right w:val="none" w:sz="0" w:space="0" w:color="auto"/>
          </w:divBdr>
        </w:div>
        <w:div w:id="604652632">
          <w:marLeft w:val="1166"/>
          <w:marRight w:val="0"/>
          <w:marTop w:val="0"/>
          <w:marBottom w:val="0"/>
          <w:divBdr>
            <w:top w:val="none" w:sz="0" w:space="0" w:color="auto"/>
            <w:left w:val="none" w:sz="0" w:space="0" w:color="auto"/>
            <w:bottom w:val="none" w:sz="0" w:space="0" w:color="auto"/>
            <w:right w:val="none" w:sz="0" w:space="0" w:color="auto"/>
          </w:divBdr>
        </w:div>
        <w:div w:id="2038191320">
          <w:marLeft w:val="446"/>
          <w:marRight w:val="0"/>
          <w:marTop w:val="0"/>
          <w:marBottom w:val="0"/>
          <w:divBdr>
            <w:top w:val="none" w:sz="0" w:space="0" w:color="auto"/>
            <w:left w:val="none" w:sz="0" w:space="0" w:color="auto"/>
            <w:bottom w:val="none" w:sz="0" w:space="0" w:color="auto"/>
            <w:right w:val="none" w:sz="0" w:space="0" w:color="auto"/>
          </w:divBdr>
        </w:div>
        <w:div w:id="1293899468">
          <w:marLeft w:val="1166"/>
          <w:marRight w:val="0"/>
          <w:marTop w:val="0"/>
          <w:marBottom w:val="0"/>
          <w:divBdr>
            <w:top w:val="none" w:sz="0" w:space="0" w:color="auto"/>
            <w:left w:val="none" w:sz="0" w:space="0" w:color="auto"/>
            <w:bottom w:val="none" w:sz="0" w:space="0" w:color="auto"/>
            <w:right w:val="none" w:sz="0" w:space="0" w:color="auto"/>
          </w:divBdr>
        </w:div>
        <w:div w:id="1447891424">
          <w:marLeft w:val="1166"/>
          <w:marRight w:val="0"/>
          <w:marTop w:val="0"/>
          <w:marBottom w:val="0"/>
          <w:divBdr>
            <w:top w:val="none" w:sz="0" w:space="0" w:color="auto"/>
            <w:left w:val="none" w:sz="0" w:space="0" w:color="auto"/>
            <w:bottom w:val="none" w:sz="0" w:space="0" w:color="auto"/>
            <w:right w:val="none" w:sz="0" w:space="0" w:color="auto"/>
          </w:divBdr>
        </w:div>
      </w:divsChild>
    </w:div>
    <w:div w:id="1035160241">
      <w:bodyDiv w:val="1"/>
      <w:marLeft w:val="0"/>
      <w:marRight w:val="0"/>
      <w:marTop w:val="0"/>
      <w:marBottom w:val="0"/>
      <w:divBdr>
        <w:top w:val="none" w:sz="0" w:space="0" w:color="auto"/>
        <w:left w:val="none" w:sz="0" w:space="0" w:color="auto"/>
        <w:bottom w:val="none" w:sz="0" w:space="0" w:color="auto"/>
        <w:right w:val="none" w:sz="0" w:space="0" w:color="auto"/>
      </w:divBdr>
      <w:divsChild>
        <w:div w:id="550725776">
          <w:marLeft w:val="446"/>
          <w:marRight w:val="0"/>
          <w:marTop w:val="0"/>
          <w:marBottom w:val="0"/>
          <w:divBdr>
            <w:top w:val="none" w:sz="0" w:space="0" w:color="auto"/>
            <w:left w:val="none" w:sz="0" w:space="0" w:color="auto"/>
            <w:bottom w:val="none" w:sz="0" w:space="0" w:color="auto"/>
            <w:right w:val="none" w:sz="0" w:space="0" w:color="auto"/>
          </w:divBdr>
        </w:div>
        <w:div w:id="454060624">
          <w:marLeft w:val="1166"/>
          <w:marRight w:val="0"/>
          <w:marTop w:val="0"/>
          <w:marBottom w:val="0"/>
          <w:divBdr>
            <w:top w:val="none" w:sz="0" w:space="0" w:color="auto"/>
            <w:left w:val="none" w:sz="0" w:space="0" w:color="auto"/>
            <w:bottom w:val="none" w:sz="0" w:space="0" w:color="auto"/>
            <w:right w:val="none" w:sz="0" w:space="0" w:color="auto"/>
          </w:divBdr>
        </w:div>
        <w:div w:id="859776458">
          <w:marLeft w:val="1166"/>
          <w:marRight w:val="0"/>
          <w:marTop w:val="0"/>
          <w:marBottom w:val="0"/>
          <w:divBdr>
            <w:top w:val="none" w:sz="0" w:space="0" w:color="auto"/>
            <w:left w:val="none" w:sz="0" w:space="0" w:color="auto"/>
            <w:bottom w:val="none" w:sz="0" w:space="0" w:color="auto"/>
            <w:right w:val="none" w:sz="0" w:space="0" w:color="auto"/>
          </w:divBdr>
        </w:div>
        <w:div w:id="1140263891">
          <w:marLeft w:val="446"/>
          <w:marRight w:val="0"/>
          <w:marTop w:val="0"/>
          <w:marBottom w:val="0"/>
          <w:divBdr>
            <w:top w:val="none" w:sz="0" w:space="0" w:color="auto"/>
            <w:left w:val="none" w:sz="0" w:space="0" w:color="auto"/>
            <w:bottom w:val="none" w:sz="0" w:space="0" w:color="auto"/>
            <w:right w:val="none" w:sz="0" w:space="0" w:color="auto"/>
          </w:divBdr>
        </w:div>
        <w:div w:id="524710502">
          <w:marLeft w:val="1166"/>
          <w:marRight w:val="0"/>
          <w:marTop w:val="0"/>
          <w:marBottom w:val="0"/>
          <w:divBdr>
            <w:top w:val="none" w:sz="0" w:space="0" w:color="auto"/>
            <w:left w:val="none" w:sz="0" w:space="0" w:color="auto"/>
            <w:bottom w:val="none" w:sz="0" w:space="0" w:color="auto"/>
            <w:right w:val="none" w:sz="0" w:space="0" w:color="auto"/>
          </w:divBdr>
        </w:div>
        <w:div w:id="229000851">
          <w:marLeft w:val="1166"/>
          <w:marRight w:val="0"/>
          <w:marTop w:val="0"/>
          <w:marBottom w:val="0"/>
          <w:divBdr>
            <w:top w:val="none" w:sz="0" w:space="0" w:color="auto"/>
            <w:left w:val="none" w:sz="0" w:space="0" w:color="auto"/>
            <w:bottom w:val="none" w:sz="0" w:space="0" w:color="auto"/>
            <w:right w:val="none" w:sz="0" w:space="0" w:color="auto"/>
          </w:divBdr>
        </w:div>
        <w:div w:id="810096117">
          <w:marLeft w:val="1886"/>
          <w:marRight w:val="0"/>
          <w:marTop w:val="0"/>
          <w:marBottom w:val="0"/>
          <w:divBdr>
            <w:top w:val="none" w:sz="0" w:space="0" w:color="auto"/>
            <w:left w:val="none" w:sz="0" w:space="0" w:color="auto"/>
            <w:bottom w:val="none" w:sz="0" w:space="0" w:color="auto"/>
            <w:right w:val="none" w:sz="0" w:space="0" w:color="auto"/>
          </w:divBdr>
        </w:div>
        <w:div w:id="513343510">
          <w:marLeft w:val="1166"/>
          <w:marRight w:val="0"/>
          <w:marTop w:val="0"/>
          <w:marBottom w:val="0"/>
          <w:divBdr>
            <w:top w:val="none" w:sz="0" w:space="0" w:color="auto"/>
            <w:left w:val="none" w:sz="0" w:space="0" w:color="auto"/>
            <w:bottom w:val="none" w:sz="0" w:space="0" w:color="auto"/>
            <w:right w:val="none" w:sz="0" w:space="0" w:color="auto"/>
          </w:divBdr>
        </w:div>
        <w:div w:id="500779988">
          <w:marLeft w:val="1886"/>
          <w:marRight w:val="0"/>
          <w:marTop w:val="0"/>
          <w:marBottom w:val="0"/>
          <w:divBdr>
            <w:top w:val="none" w:sz="0" w:space="0" w:color="auto"/>
            <w:left w:val="none" w:sz="0" w:space="0" w:color="auto"/>
            <w:bottom w:val="none" w:sz="0" w:space="0" w:color="auto"/>
            <w:right w:val="none" w:sz="0" w:space="0" w:color="auto"/>
          </w:divBdr>
        </w:div>
        <w:div w:id="1806434559">
          <w:marLeft w:val="1166"/>
          <w:marRight w:val="0"/>
          <w:marTop w:val="0"/>
          <w:marBottom w:val="0"/>
          <w:divBdr>
            <w:top w:val="none" w:sz="0" w:space="0" w:color="auto"/>
            <w:left w:val="none" w:sz="0" w:space="0" w:color="auto"/>
            <w:bottom w:val="none" w:sz="0" w:space="0" w:color="auto"/>
            <w:right w:val="none" w:sz="0" w:space="0" w:color="auto"/>
          </w:divBdr>
        </w:div>
        <w:div w:id="2120249239">
          <w:marLeft w:val="1166"/>
          <w:marRight w:val="0"/>
          <w:marTop w:val="0"/>
          <w:marBottom w:val="0"/>
          <w:divBdr>
            <w:top w:val="none" w:sz="0" w:space="0" w:color="auto"/>
            <w:left w:val="none" w:sz="0" w:space="0" w:color="auto"/>
            <w:bottom w:val="none" w:sz="0" w:space="0" w:color="auto"/>
            <w:right w:val="none" w:sz="0" w:space="0" w:color="auto"/>
          </w:divBdr>
        </w:div>
        <w:div w:id="676227774">
          <w:marLeft w:val="446"/>
          <w:marRight w:val="0"/>
          <w:marTop w:val="0"/>
          <w:marBottom w:val="0"/>
          <w:divBdr>
            <w:top w:val="none" w:sz="0" w:space="0" w:color="auto"/>
            <w:left w:val="none" w:sz="0" w:space="0" w:color="auto"/>
            <w:bottom w:val="none" w:sz="0" w:space="0" w:color="auto"/>
            <w:right w:val="none" w:sz="0" w:space="0" w:color="auto"/>
          </w:divBdr>
        </w:div>
        <w:div w:id="878514319">
          <w:marLeft w:val="1166"/>
          <w:marRight w:val="0"/>
          <w:marTop w:val="0"/>
          <w:marBottom w:val="0"/>
          <w:divBdr>
            <w:top w:val="none" w:sz="0" w:space="0" w:color="auto"/>
            <w:left w:val="none" w:sz="0" w:space="0" w:color="auto"/>
            <w:bottom w:val="none" w:sz="0" w:space="0" w:color="auto"/>
            <w:right w:val="none" w:sz="0" w:space="0" w:color="auto"/>
          </w:divBdr>
        </w:div>
        <w:div w:id="1414007346">
          <w:marLeft w:val="1166"/>
          <w:marRight w:val="0"/>
          <w:marTop w:val="0"/>
          <w:marBottom w:val="0"/>
          <w:divBdr>
            <w:top w:val="none" w:sz="0" w:space="0" w:color="auto"/>
            <w:left w:val="none" w:sz="0" w:space="0" w:color="auto"/>
            <w:bottom w:val="none" w:sz="0" w:space="0" w:color="auto"/>
            <w:right w:val="none" w:sz="0" w:space="0" w:color="auto"/>
          </w:divBdr>
        </w:div>
      </w:divsChild>
    </w:div>
    <w:div w:id="1100028440">
      <w:bodyDiv w:val="1"/>
      <w:marLeft w:val="0"/>
      <w:marRight w:val="0"/>
      <w:marTop w:val="0"/>
      <w:marBottom w:val="0"/>
      <w:divBdr>
        <w:top w:val="none" w:sz="0" w:space="0" w:color="auto"/>
        <w:left w:val="none" w:sz="0" w:space="0" w:color="auto"/>
        <w:bottom w:val="none" w:sz="0" w:space="0" w:color="auto"/>
        <w:right w:val="none" w:sz="0" w:space="0" w:color="auto"/>
      </w:divBdr>
      <w:divsChild>
        <w:div w:id="100495226">
          <w:marLeft w:val="446"/>
          <w:marRight w:val="0"/>
          <w:marTop w:val="0"/>
          <w:marBottom w:val="0"/>
          <w:divBdr>
            <w:top w:val="none" w:sz="0" w:space="0" w:color="auto"/>
            <w:left w:val="none" w:sz="0" w:space="0" w:color="auto"/>
            <w:bottom w:val="none" w:sz="0" w:space="0" w:color="auto"/>
            <w:right w:val="none" w:sz="0" w:space="0" w:color="auto"/>
          </w:divBdr>
        </w:div>
        <w:div w:id="1130436773">
          <w:marLeft w:val="446"/>
          <w:marRight w:val="0"/>
          <w:marTop w:val="0"/>
          <w:marBottom w:val="0"/>
          <w:divBdr>
            <w:top w:val="none" w:sz="0" w:space="0" w:color="auto"/>
            <w:left w:val="none" w:sz="0" w:space="0" w:color="auto"/>
            <w:bottom w:val="none" w:sz="0" w:space="0" w:color="auto"/>
            <w:right w:val="none" w:sz="0" w:space="0" w:color="auto"/>
          </w:divBdr>
        </w:div>
        <w:div w:id="1595623669">
          <w:marLeft w:val="446"/>
          <w:marRight w:val="0"/>
          <w:marTop w:val="0"/>
          <w:marBottom w:val="0"/>
          <w:divBdr>
            <w:top w:val="none" w:sz="0" w:space="0" w:color="auto"/>
            <w:left w:val="none" w:sz="0" w:space="0" w:color="auto"/>
            <w:bottom w:val="none" w:sz="0" w:space="0" w:color="auto"/>
            <w:right w:val="none" w:sz="0" w:space="0" w:color="auto"/>
          </w:divBdr>
        </w:div>
        <w:div w:id="1368065841">
          <w:marLeft w:val="446"/>
          <w:marRight w:val="0"/>
          <w:marTop w:val="0"/>
          <w:marBottom w:val="0"/>
          <w:divBdr>
            <w:top w:val="none" w:sz="0" w:space="0" w:color="auto"/>
            <w:left w:val="none" w:sz="0" w:space="0" w:color="auto"/>
            <w:bottom w:val="none" w:sz="0" w:space="0" w:color="auto"/>
            <w:right w:val="none" w:sz="0" w:space="0" w:color="auto"/>
          </w:divBdr>
        </w:div>
        <w:div w:id="136261049">
          <w:marLeft w:val="446"/>
          <w:marRight w:val="0"/>
          <w:marTop w:val="0"/>
          <w:marBottom w:val="0"/>
          <w:divBdr>
            <w:top w:val="none" w:sz="0" w:space="0" w:color="auto"/>
            <w:left w:val="none" w:sz="0" w:space="0" w:color="auto"/>
            <w:bottom w:val="none" w:sz="0" w:space="0" w:color="auto"/>
            <w:right w:val="none" w:sz="0" w:space="0" w:color="auto"/>
          </w:divBdr>
        </w:div>
        <w:div w:id="704671200">
          <w:marLeft w:val="446"/>
          <w:marRight w:val="0"/>
          <w:marTop w:val="0"/>
          <w:marBottom w:val="0"/>
          <w:divBdr>
            <w:top w:val="none" w:sz="0" w:space="0" w:color="auto"/>
            <w:left w:val="none" w:sz="0" w:space="0" w:color="auto"/>
            <w:bottom w:val="none" w:sz="0" w:space="0" w:color="auto"/>
            <w:right w:val="none" w:sz="0" w:space="0" w:color="auto"/>
          </w:divBdr>
        </w:div>
        <w:div w:id="1128819072">
          <w:marLeft w:val="446"/>
          <w:marRight w:val="0"/>
          <w:marTop w:val="0"/>
          <w:marBottom w:val="0"/>
          <w:divBdr>
            <w:top w:val="none" w:sz="0" w:space="0" w:color="auto"/>
            <w:left w:val="none" w:sz="0" w:space="0" w:color="auto"/>
            <w:bottom w:val="none" w:sz="0" w:space="0" w:color="auto"/>
            <w:right w:val="none" w:sz="0" w:space="0" w:color="auto"/>
          </w:divBdr>
        </w:div>
        <w:div w:id="1958368393">
          <w:marLeft w:val="446"/>
          <w:marRight w:val="0"/>
          <w:marTop w:val="0"/>
          <w:marBottom w:val="0"/>
          <w:divBdr>
            <w:top w:val="none" w:sz="0" w:space="0" w:color="auto"/>
            <w:left w:val="none" w:sz="0" w:space="0" w:color="auto"/>
            <w:bottom w:val="none" w:sz="0" w:space="0" w:color="auto"/>
            <w:right w:val="none" w:sz="0" w:space="0" w:color="auto"/>
          </w:divBdr>
        </w:div>
        <w:div w:id="1242370145">
          <w:marLeft w:val="446"/>
          <w:marRight w:val="0"/>
          <w:marTop w:val="0"/>
          <w:marBottom w:val="0"/>
          <w:divBdr>
            <w:top w:val="none" w:sz="0" w:space="0" w:color="auto"/>
            <w:left w:val="none" w:sz="0" w:space="0" w:color="auto"/>
            <w:bottom w:val="none" w:sz="0" w:space="0" w:color="auto"/>
            <w:right w:val="none" w:sz="0" w:space="0" w:color="auto"/>
          </w:divBdr>
        </w:div>
        <w:div w:id="397288255">
          <w:marLeft w:val="446"/>
          <w:marRight w:val="0"/>
          <w:marTop w:val="0"/>
          <w:marBottom w:val="0"/>
          <w:divBdr>
            <w:top w:val="none" w:sz="0" w:space="0" w:color="auto"/>
            <w:left w:val="none" w:sz="0" w:space="0" w:color="auto"/>
            <w:bottom w:val="none" w:sz="0" w:space="0" w:color="auto"/>
            <w:right w:val="none" w:sz="0" w:space="0" w:color="auto"/>
          </w:divBdr>
        </w:div>
        <w:div w:id="1364600179">
          <w:marLeft w:val="446"/>
          <w:marRight w:val="0"/>
          <w:marTop w:val="0"/>
          <w:marBottom w:val="0"/>
          <w:divBdr>
            <w:top w:val="none" w:sz="0" w:space="0" w:color="auto"/>
            <w:left w:val="none" w:sz="0" w:space="0" w:color="auto"/>
            <w:bottom w:val="none" w:sz="0" w:space="0" w:color="auto"/>
            <w:right w:val="none" w:sz="0" w:space="0" w:color="auto"/>
          </w:divBdr>
        </w:div>
      </w:divsChild>
    </w:div>
    <w:div w:id="1103308189">
      <w:bodyDiv w:val="1"/>
      <w:marLeft w:val="0"/>
      <w:marRight w:val="0"/>
      <w:marTop w:val="0"/>
      <w:marBottom w:val="0"/>
      <w:divBdr>
        <w:top w:val="none" w:sz="0" w:space="0" w:color="auto"/>
        <w:left w:val="none" w:sz="0" w:space="0" w:color="auto"/>
        <w:bottom w:val="none" w:sz="0" w:space="0" w:color="auto"/>
        <w:right w:val="none" w:sz="0" w:space="0" w:color="auto"/>
      </w:divBdr>
      <w:divsChild>
        <w:div w:id="299263254">
          <w:marLeft w:val="446"/>
          <w:marRight w:val="0"/>
          <w:marTop w:val="0"/>
          <w:marBottom w:val="0"/>
          <w:divBdr>
            <w:top w:val="none" w:sz="0" w:space="0" w:color="auto"/>
            <w:left w:val="none" w:sz="0" w:space="0" w:color="auto"/>
            <w:bottom w:val="none" w:sz="0" w:space="0" w:color="auto"/>
            <w:right w:val="none" w:sz="0" w:space="0" w:color="auto"/>
          </w:divBdr>
        </w:div>
        <w:div w:id="729962753">
          <w:marLeft w:val="446"/>
          <w:marRight w:val="0"/>
          <w:marTop w:val="0"/>
          <w:marBottom w:val="0"/>
          <w:divBdr>
            <w:top w:val="none" w:sz="0" w:space="0" w:color="auto"/>
            <w:left w:val="none" w:sz="0" w:space="0" w:color="auto"/>
            <w:bottom w:val="none" w:sz="0" w:space="0" w:color="auto"/>
            <w:right w:val="none" w:sz="0" w:space="0" w:color="auto"/>
          </w:divBdr>
        </w:div>
        <w:div w:id="281352291">
          <w:marLeft w:val="446"/>
          <w:marRight w:val="0"/>
          <w:marTop w:val="0"/>
          <w:marBottom w:val="0"/>
          <w:divBdr>
            <w:top w:val="none" w:sz="0" w:space="0" w:color="auto"/>
            <w:left w:val="none" w:sz="0" w:space="0" w:color="auto"/>
            <w:bottom w:val="none" w:sz="0" w:space="0" w:color="auto"/>
            <w:right w:val="none" w:sz="0" w:space="0" w:color="auto"/>
          </w:divBdr>
        </w:div>
        <w:div w:id="305860144">
          <w:marLeft w:val="446"/>
          <w:marRight w:val="0"/>
          <w:marTop w:val="0"/>
          <w:marBottom w:val="0"/>
          <w:divBdr>
            <w:top w:val="none" w:sz="0" w:space="0" w:color="auto"/>
            <w:left w:val="none" w:sz="0" w:space="0" w:color="auto"/>
            <w:bottom w:val="none" w:sz="0" w:space="0" w:color="auto"/>
            <w:right w:val="none" w:sz="0" w:space="0" w:color="auto"/>
          </w:divBdr>
        </w:div>
      </w:divsChild>
    </w:div>
    <w:div w:id="1123235003">
      <w:bodyDiv w:val="1"/>
      <w:marLeft w:val="0"/>
      <w:marRight w:val="0"/>
      <w:marTop w:val="0"/>
      <w:marBottom w:val="0"/>
      <w:divBdr>
        <w:top w:val="none" w:sz="0" w:space="0" w:color="auto"/>
        <w:left w:val="none" w:sz="0" w:space="0" w:color="auto"/>
        <w:bottom w:val="none" w:sz="0" w:space="0" w:color="auto"/>
        <w:right w:val="none" w:sz="0" w:space="0" w:color="auto"/>
      </w:divBdr>
    </w:div>
    <w:div w:id="1181503351">
      <w:bodyDiv w:val="1"/>
      <w:marLeft w:val="0"/>
      <w:marRight w:val="0"/>
      <w:marTop w:val="0"/>
      <w:marBottom w:val="0"/>
      <w:divBdr>
        <w:top w:val="none" w:sz="0" w:space="0" w:color="auto"/>
        <w:left w:val="none" w:sz="0" w:space="0" w:color="auto"/>
        <w:bottom w:val="none" w:sz="0" w:space="0" w:color="auto"/>
        <w:right w:val="none" w:sz="0" w:space="0" w:color="auto"/>
      </w:divBdr>
      <w:divsChild>
        <w:div w:id="1638879887">
          <w:marLeft w:val="547"/>
          <w:marRight w:val="0"/>
          <w:marTop w:val="0"/>
          <w:marBottom w:val="0"/>
          <w:divBdr>
            <w:top w:val="none" w:sz="0" w:space="0" w:color="auto"/>
            <w:left w:val="none" w:sz="0" w:space="0" w:color="auto"/>
            <w:bottom w:val="none" w:sz="0" w:space="0" w:color="auto"/>
            <w:right w:val="none" w:sz="0" w:space="0" w:color="auto"/>
          </w:divBdr>
        </w:div>
        <w:div w:id="1490637673">
          <w:marLeft w:val="1166"/>
          <w:marRight w:val="0"/>
          <w:marTop w:val="0"/>
          <w:marBottom w:val="0"/>
          <w:divBdr>
            <w:top w:val="none" w:sz="0" w:space="0" w:color="auto"/>
            <w:left w:val="none" w:sz="0" w:space="0" w:color="auto"/>
            <w:bottom w:val="none" w:sz="0" w:space="0" w:color="auto"/>
            <w:right w:val="none" w:sz="0" w:space="0" w:color="auto"/>
          </w:divBdr>
        </w:div>
        <w:div w:id="2136293383">
          <w:marLeft w:val="1166"/>
          <w:marRight w:val="0"/>
          <w:marTop w:val="0"/>
          <w:marBottom w:val="0"/>
          <w:divBdr>
            <w:top w:val="none" w:sz="0" w:space="0" w:color="auto"/>
            <w:left w:val="none" w:sz="0" w:space="0" w:color="auto"/>
            <w:bottom w:val="none" w:sz="0" w:space="0" w:color="auto"/>
            <w:right w:val="none" w:sz="0" w:space="0" w:color="auto"/>
          </w:divBdr>
        </w:div>
        <w:div w:id="331956376">
          <w:marLeft w:val="1166"/>
          <w:marRight w:val="0"/>
          <w:marTop w:val="0"/>
          <w:marBottom w:val="0"/>
          <w:divBdr>
            <w:top w:val="none" w:sz="0" w:space="0" w:color="auto"/>
            <w:left w:val="none" w:sz="0" w:space="0" w:color="auto"/>
            <w:bottom w:val="none" w:sz="0" w:space="0" w:color="auto"/>
            <w:right w:val="none" w:sz="0" w:space="0" w:color="auto"/>
          </w:divBdr>
        </w:div>
        <w:div w:id="525413538">
          <w:marLeft w:val="547"/>
          <w:marRight w:val="0"/>
          <w:marTop w:val="0"/>
          <w:marBottom w:val="0"/>
          <w:divBdr>
            <w:top w:val="none" w:sz="0" w:space="0" w:color="auto"/>
            <w:left w:val="none" w:sz="0" w:space="0" w:color="auto"/>
            <w:bottom w:val="none" w:sz="0" w:space="0" w:color="auto"/>
            <w:right w:val="none" w:sz="0" w:space="0" w:color="auto"/>
          </w:divBdr>
        </w:div>
        <w:div w:id="749085675">
          <w:marLeft w:val="1166"/>
          <w:marRight w:val="0"/>
          <w:marTop w:val="0"/>
          <w:marBottom w:val="0"/>
          <w:divBdr>
            <w:top w:val="none" w:sz="0" w:space="0" w:color="auto"/>
            <w:left w:val="none" w:sz="0" w:space="0" w:color="auto"/>
            <w:bottom w:val="none" w:sz="0" w:space="0" w:color="auto"/>
            <w:right w:val="none" w:sz="0" w:space="0" w:color="auto"/>
          </w:divBdr>
        </w:div>
        <w:div w:id="231158522">
          <w:marLeft w:val="547"/>
          <w:marRight w:val="0"/>
          <w:marTop w:val="0"/>
          <w:marBottom w:val="0"/>
          <w:divBdr>
            <w:top w:val="none" w:sz="0" w:space="0" w:color="auto"/>
            <w:left w:val="none" w:sz="0" w:space="0" w:color="auto"/>
            <w:bottom w:val="none" w:sz="0" w:space="0" w:color="auto"/>
            <w:right w:val="none" w:sz="0" w:space="0" w:color="auto"/>
          </w:divBdr>
        </w:div>
        <w:div w:id="1022433907">
          <w:marLeft w:val="1166"/>
          <w:marRight w:val="0"/>
          <w:marTop w:val="0"/>
          <w:marBottom w:val="0"/>
          <w:divBdr>
            <w:top w:val="none" w:sz="0" w:space="0" w:color="auto"/>
            <w:left w:val="none" w:sz="0" w:space="0" w:color="auto"/>
            <w:bottom w:val="none" w:sz="0" w:space="0" w:color="auto"/>
            <w:right w:val="none" w:sz="0" w:space="0" w:color="auto"/>
          </w:divBdr>
        </w:div>
      </w:divsChild>
    </w:div>
    <w:div w:id="1219632854">
      <w:bodyDiv w:val="1"/>
      <w:marLeft w:val="0"/>
      <w:marRight w:val="0"/>
      <w:marTop w:val="0"/>
      <w:marBottom w:val="0"/>
      <w:divBdr>
        <w:top w:val="none" w:sz="0" w:space="0" w:color="auto"/>
        <w:left w:val="none" w:sz="0" w:space="0" w:color="auto"/>
        <w:bottom w:val="none" w:sz="0" w:space="0" w:color="auto"/>
        <w:right w:val="none" w:sz="0" w:space="0" w:color="auto"/>
      </w:divBdr>
      <w:divsChild>
        <w:div w:id="574828070">
          <w:marLeft w:val="446"/>
          <w:marRight w:val="0"/>
          <w:marTop w:val="0"/>
          <w:marBottom w:val="0"/>
          <w:divBdr>
            <w:top w:val="none" w:sz="0" w:space="0" w:color="auto"/>
            <w:left w:val="none" w:sz="0" w:space="0" w:color="auto"/>
            <w:bottom w:val="none" w:sz="0" w:space="0" w:color="auto"/>
            <w:right w:val="none" w:sz="0" w:space="0" w:color="auto"/>
          </w:divBdr>
        </w:div>
        <w:div w:id="1572934081">
          <w:marLeft w:val="1166"/>
          <w:marRight w:val="0"/>
          <w:marTop w:val="0"/>
          <w:marBottom w:val="0"/>
          <w:divBdr>
            <w:top w:val="none" w:sz="0" w:space="0" w:color="auto"/>
            <w:left w:val="none" w:sz="0" w:space="0" w:color="auto"/>
            <w:bottom w:val="none" w:sz="0" w:space="0" w:color="auto"/>
            <w:right w:val="none" w:sz="0" w:space="0" w:color="auto"/>
          </w:divBdr>
        </w:div>
        <w:div w:id="1832672959">
          <w:marLeft w:val="1166"/>
          <w:marRight w:val="0"/>
          <w:marTop w:val="0"/>
          <w:marBottom w:val="0"/>
          <w:divBdr>
            <w:top w:val="none" w:sz="0" w:space="0" w:color="auto"/>
            <w:left w:val="none" w:sz="0" w:space="0" w:color="auto"/>
            <w:bottom w:val="none" w:sz="0" w:space="0" w:color="auto"/>
            <w:right w:val="none" w:sz="0" w:space="0" w:color="auto"/>
          </w:divBdr>
        </w:div>
        <w:div w:id="1302423557">
          <w:marLeft w:val="1166"/>
          <w:marRight w:val="0"/>
          <w:marTop w:val="0"/>
          <w:marBottom w:val="0"/>
          <w:divBdr>
            <w:top w:val="none" w:sz="0" w:space="0" w:color="auto"/>
            <w:left w:val="none" w:sz="0" w:space="0" w:color="auto"/>
            <w:bottom w:val="none" w:sz="0" w:space="0" w:color="auto"/>
            <w:right w:val="none" w:sz="0" w:space="0" w:color="auto"/>
          </w:divBdr>
        </w:div>
        <w:div w:id="1952546484">
          <w:marLeft w:val="1886"/>
          <w:marRight w:val="0"/>
          <w:marTop w:val="0"/>
          <w:marBottom w:val="0"/>
          <w:divBdr>
            <w:top w:val="none" w:sz="0" w:space="0" w:color="auto"/>
            <w:left w:val="none" w:sz="0" w:space="0" w:color="auto"/>
            <w:bottom w:val="none" w:sz="0" w:space="0" w:color="auto"/>
            <w:right w:val="none" w:sz="0" w:space="0" w:color="auto"/>
          </w:divBdr>
        </w:div>
        <w:div w:id="585967209">
          <w:marLeft w:val="1166"/>
          <w:marRight w:val="0"/>
          <w:marTop w:val="0"/>
          <w:marBottom w:val="0"/>
          <w:divBdr>
            <w:top w:val="none" w:sz="0" w:space="0" w:color="auto"/>
            <w:left w:val="none" w:sz="0" w:space="0" w:color="auto"/>
            <w:bottom w:val="none" w:sz="0" w:space="0" w:color="auto"/>
            <w:right w:val="none" w:sz="0" w:space="0" w:color="auto"/>
          </w:divBdr>
        </w:div>
        <w:div w:id="2081321396">
          <w:marLeft w:val="1166"/>
          <w:marRight w:val="0"/>
          <w:marTop w:val="0"/>
          <w:marBottom w:val="0"/>
          <w:divBdr>
            <w:top w:val="none" w:sz="0" w:space="0" w:color="auto"/>
            <w:left w:val="none" w:sz="0" w:space="0" w:color="auto"/>
            <w:bottom w:val="none" w:sz="0" w:space="0" w:color="auto"/>
            <w:right w:val="none" w:sz="0" w:space="0" w:color="auto"/>
          </w:divBdr>
        </w:div>
        <w:div w:id="937252430">
          <w:marLeft w:val="446"/>
          <w:marRight w:val="0"/>
          <w:marTop w:val="0"/>
          <w:marBottom w:val="0"/>
          <w:divBdr>
            <w:top w:val="none" w:sz="0" w:space="0" w:color="auto"/>
            <w:left w:val="none" w:sz="0" w:space="0" w:color="auto"/>
            <w:bottom w:val="none" w:sz="0" w:space="0" w:color="auto"/>
            <w:right w:val="none" w:sz="0" w:space="0" w:color="auto"/>
          </w:divBdr>
        </w:div>
        <w:div w:id="709189652">
          <w:marLeft w:val="1166"/>
          <w:marRight w:val="0"/>
          <w:marTop w:val="0"/>
          <w:marBottom w:val="0"/>
          <w:divBdr>
            <w:top w:val="none" w:sz="0" w:space="0" w:color="auto"/>
            <w:left w:val="none" w:sz="0" w:space="0" w:color="auto"/>
            <w:bottom w:val="none" w:sz="0" w:space="0" w:color="auto"/>
            <w:right w:val="none" w:sz="0" w:space="0" w:color="auto"/>
          </w:divBdr>
        </w:div>
        <w:div w:id="861553797">
          <w:marLeft w:val="1166"/>
          <w:marRight w:val="0"/>
          <w:marTop w:val="0"/>
          <w:marBottom w:val="0"/>
          <w:divBdr>
            <w:top w:val="none" w:sz="0" w:space="0" w:color="auto"/>
            <w:left w:val="none" w:sz="0" w:space="0" w:color="auto"/>
            <w:bottom w:val="none" w:sz="0" w:space="0" w:color="auto"/>
            <w:right w:val="none" w:sz="0" w:space="0" w:color="auto"/>
          </w:divBdr>
        </w:div>
      </w:divsChild>
    </w:div>
    <w:div w:id="126610990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340696599">
      <w:bodyDiv w:val="1"/>
      <w:marLeft w:val="0"/>
      <w:marRight w:val="0"/>
      <w:marTop w:val="0"/>
      <w:marBottom w:val="0"/>
      <w:divBdr>
        <w:top w:val="none" w:sz="0" w:space="0" w:color="auto"/>
        <w:left w:val="none" w:sz="0" w:space="0" w:color="auto"/>
        <w:bottom w:val="none" w:sz="0" w:space="0" w:color="auto"/>
        <w:right w:val="none" w:sz="0" w:space="0" w:color="auto"/>
      </w:divBdr>
      <w:divsChild>
        <w:div w:id="1531913555">
          <w:marLeft w:val="446"/>
          <w:marRight w:val="0"/>
          <w:marTop w:val="0"/>
          <w:marBottom w:val="0"/>
          <w:divBdr>
            <w:top w:val="none" w:sz="0" w:space="0" w:color="auto"/>
            <w:left w:val="none" w:sz="0" w:space="0" w:color="auto"/>
            <w:bottom w:val="none" w:sz="0" w:space="0" w:color="auto"/>
            <w:right w:val="none" w:sz="0" w:space="0" w:color="auto"/>
          </w:divBdr>
        </w:div>
        <w:div w:id="556431801">
          <w:marLeft w:val="446"/>
          <w:marRight w:val="0"/>
          <w:marTop w:val="0"/>
          <w:marBottom w:val="0"/>
          <w:divBdr>
            <w:top w:val="none" w:sz="0" w:space="0" w:color="auto"/>
            <w:left w:val="none" w:sz="0" w:space="0" w:color="auto"/>
            <w:bottom w:val="none" w:sz="0" w:space="0" w:color="auto"/>
            <w:right w:val="none" w:sz="0" w:space="0" w:color="auto"/>
          </w:divBdr>
        </w:div>
        <w:div w:id="423499359">
          <w:marLeft w:val="446"/>
          <w:marRight w:val="0"/>
          <w:marTop w:val="0"/>
          <w:marBottom w:val="0"/>
          <w:divBdr>
            <w:top w:val="none" w:sz="0" w:space="0" w:color="auto"/>
            <w:left w:val="none" w:sz="0" w:space="0" w:color="auto"/>
            <w:bottom w:val="none" w:sz="0" w:space="0" w:color="auto"/>
            <w:right w:val="none" w:sz="0" w:space="0" w:color="auto"/>
          </w:divBdr>
        </w:div>
        <w:div w:id="888106553">
          <w:marLeft w:val="446"/>
          <w:marRight w:val="0"/>
          <w:marTop w:val="0"/>
          <w:marBottom w:val="0"/>
          <w:divBdr>
            <w:top w:val="none" w:sz="0" w:space="0" w:color="auto"/>
            <w:left w:val="none" w:sz="0" w:space="0" w:color="auto"/>
            <w:bottom w:val="none" w:sz="0" w:space="0" w:color="auto"/>
            <w:right w:val="none" w:sz="0" w:space="0" w:color="auto"/>
          </w:divBdr>
        </w:div>
        <w:div w:id="1682001732">
          <w:marLeft w:val="446"/>
          <w:marRight w:val="0"/>
          <w:marTop w:val="0"/>
          <w:marBottom w:val="0"/>
          <w:divBdr>
            <w:top w:val="none" w:sz="0" w:space="0" w:color="auto"/>
            <w:left w:val="none" w:sz="0" w:space="0" w:color="auto"/>
            <w:bottom w:val="none" w:sz="0" w:space="0" w:color="auto"/>
            <w:right w:val="none" w:sz="0" w:space="0" w:color="auto"/>
          </w:divBdr>
        </w:div>
        <w:div w:id="80109812">
          <w:marLeft w:val="1166"/>
          <w:marRight w:val="0"/>
          <w:marTop w:val="0"/>
          <w:marBottom w:val="0"/>
          <w:divBdr>
            <w:top w:val="none" w:sz="0" w:space="0" w:color="auto"/>
            <w:left w:val="none" w:sz="0" w:space="0" w:color="auto"/>
            <w:bottom w:val="none" w:sz="0" w:space="0" w:color="auto"/>
            <w:right w:val="none" w:sz="0" w:space="0" w:color="auto"/>
          </w:divBdr>
        </w:div>
        <w:div w:id="689381436">
          <w:marLeft w:val="1166"/>
          <w:marRight w:val="0"/>
          <w:marTop w:val="0"/>
          <w:marBottom w:val="0"/>
          <w:divBdr>
            <w:top w:val="none" w:sz="0" w:space="0" w:color="auto"/>
            <w:left w:val="none" w:sz="0" w:space="0" w:color="auto"/>
            <w:bottom w:val="none" w:sz="0" w:space="0" w:color="auto"/>
            <w:right w:val="none" w:sz="0" w:space="0" w:color="auto"/>
          </w:divBdr>
        </w:div>
        <w:div w:id="1384519550">
          <w:marLeft w:val="1166"/>
          <w:marRight w:val="0"/>
          <w:marTop w:val="0"/>
          <w:marBottom w:val="0"/>
          <w:divBdr>
            <w:top w:val="none" w:sz="0" w:space="0" w:color="auto"/>
            <w:left w:val="none" w:sz="0" w:space="0" w:color="auto"/>
            <w:bottom w:val="none" w:sz="0" w:space="0" w:color="auto"/>
            <w:right w:val="none" w:sz="0" w:space="0" w:color="auto"/>
          </w:divBdr>
        </w:div>
      </w:divsChild>
    </w:div>
    <w:div w:id="1363555968">
      <w:bodyDiv w:val="1"/>
      <w:marLeft w:val="0"/>
      <w:marRight w:val="0"/>
      <w:marTop w:val="0"/>
      <w:marBottom w:val="0"/>
      <w:divBdr>
        <w:top w:val="none" w:sz="0" w:space="0" w:color="auto"/>
        <w:left w:val="none" w:sz="0" w:space="0" w:color="auto"/>
        <w:bottom w:val="none" w:sz="0" w:space="0" w:color="auto"/>
        <w:right w:val="none" w:sz="0" w:space="0" w:color="auto"/>
      </w:divBdr>
      <w:divsChild>
        <w:div w:id="516652344">
          <w:marLeft w:val="1267"/>
          <w:marRight w:val="0"/>
          <w:marTop w:val="0"/>
          <w:marBottom w:val="0"/>
          <w:divBdr>
            <w:top w:val="none" w:sz="0" w:space="0" w:color="auto"/>
            <w:left w:val="none" w:sz="0" w:space="0" w:color="auto"/>
            <w:bottom w:val="none" w:sz="0" w:space="0" w:color="auto"/>
            <w:right w:val="none" w:sz="0" w:space="0" w:color="auto"/>
          </w:divBdr>
        </w:div>
        <w:div w:id="255791861">
          <w:marLeft w:val="1267"/>
          <w:marRight w:val="0"/>
          <w:marTop w:val="0"/>
          <w:marBottom w:val="0"/>
          <w:divBdr>
            <w:top w:val="none" w:sz="0" w:space="0" w:color="auto"/>
            <w:left w:val="none" w:sz="0" w:space="0" w:color="auto"/>
            <w:bottom w:val="none" w:sz="0" w:space="0" w:color="auto"/>
            <w:right w:val="none" w:sz="0" w:space="0" w:color="auto"/>
          </w:divBdr>
        </w:div>
        <w:div w:id="457182054">
          <w:marLeft w:val="1267"/>
          <w:marRight w:val="0"/>
          <w:marTop w:val="0"/>
          <w:marBottom w:val="0"/>
          <w:divBdr>
            <w:top w:val="none" w:sz="0" w:space="0" w:color="auto"/>
            <w:left w:val="none" w:sz="0" w:space="0" w:color="auto"/>
            <w:bottom w:val="none" w:sz="0" w:space="0" w:color="auto"/>
            <w:right w:val="none" w:sz="0" w:space="0" w:color="auto"/>
          </w:divBdr>
        </w:div>
        <w:div w:id="483010121">
          <w:marLeft w:val="446"/>
          <w:marRight w:val="0"/>
          <w:marTop w:val="0"/>
          <w:marBottom w:val="0"/>
          <w:divBdr>
            <w:top w:val="none" w:sz="0" w:space="0" w:color="auto"/>
            <w:left w:val="none" w:sz="0" w:space="0" w:color="auto"/>
            <w:bottom w:val="none" w:sz="0" w:space="0" w:color="auto"/>
            <w:right w:val="none" w:sz="0" w:space="0" w:color="auto"/>
          </w:divBdr>
        </w:div>
        <w:div w:id="568661541">
          <w:marLeft w:val="1166"/>
          <w:marRight w:val="0"/>
          <w:marTop w:val="0"/>
          <w:marBottom w:val="0"/>
          <w:divBdr>
            <w:top w:val="none" w:sz="0" w:space="0" w:color="auto"/>
            <w:left w:val="none" w:sz="0" w:space="0" w:color="auto"/>
            <w:bottom w:val="none" w:sz="0" w:space="0" w:color="auto"/>
            <w:right w:val="none" w:sz="0" w:space="0" w:color="auto"/>
          </w:divBdr>
        </w:div>
        <w:div w:id="1280918094">
          <w:marLeft w:val="1166"/>
          <w:marRight w:val="0"/>
          <w:marTop w:val="0"/>
          <w:marBottom w:val="0"/>
          <w:divBdr>
            <w:top w:val="none" w:sz="0" w:space="0" w:color="auto"/>
            <w:left w:val="none" w:sz="0" w:space="0" w:color="auto"/>
            <w:bottom w:val="none" w:sz="0" w:space="0" w:color="auto"/>
            <w:right w:val="none" w:sz="0" w:space="0" w:color="auto"/>
          </w:divBdr>
        </w:div>
        <w:div w:id="837036477">
          <w:marLeft w:val="446"/>
          <w:marRight w:val="0"/>
          <w:marTop w:val="0"/>
          <w:marBottom w:val="0"/>
          <w:divBdr>
            <w:top w:val="none" w:sz="0" w:space="0" w:color="auto"/>
            <w:left w:val="none" w:sz="0" w:space="0" w:color="auto"/>
            <w:bottom w:val="none" w:sz="0" w:space="0" w:color="auto"/>
            <w:right w:val="none" w:sz="0" w:space="0" w:color="auto"/>
          </w:divBdr>
        </w:div>
      </w:divsChild>
    </w:div>
    <w:div w:id="1398699550">
      <w:bodyDiv w:val="1"/>
      <w:marLeft w:val="0"/>
      <w:marRight w:val="0"/>
      <w:marTop w:val="0"/>
      <w:marBottom w:val="0"/>
      <w:divBdr>
        <w:top w:val="none" w:sz="0" w:space="0" w:color="auto"/>
        <w:left w:val="none" w:sz="0" w:space="0" w:color="auto"/>
        <w:bottom w:val="none" w:sz="0" w:space="0" w:color="auto"/>
        <w:right w:val="none" w:sz="0" w:space="0" w:color="auto"/>
      </w:divBdr>
      <w:divsChild>
        <w:div w:id="332144737">
          <w:marLeft w:val="446"/>
          <w:marRight w:val="0"/>
          <w:marTop w:val="0"/>
          <w:marBottom w:val="0"/>
          <w:divBdr>
            <w:top w:val="none" w:sz="0" w:space="0" w:color="auto"/>
            <w:left w:val="none" w:sz="0" w:space="0" w:color="auto"/>
            <w:bottom w:val="none" w:sz="0" w:space="0" w:color="auto"/>
            <w:right w:val="none" w:sz="0" w:space="0" w:color="auto"/>
          </w:divBdr>
        </w:div>
        <w:div w:id="339621301">
          <w:marLeft w:val="1166"/>
          <w:marRight w:val="0"/>
          <w:marTop w:val="0"/>
          <w:marBottom w:val="0"/>
          <w:divBdr>
            <w:top w:val="none" w:sz="0" w:space="0" w:color="auto"/>
            <w:left w:val="none" w:sz="0" w:space="0" w:color="auto"/>
            <w:bottom w:val="none" w:sz="0" w:space="0" w:color="auto"/>
            <w:right w:val="none" w:sz="0" w:space="0" w:color="auto"/>
          </w:divBdr>
        </w:div>
        <w:div w:id="562645347">
          <w:marLeft w:val="1166"/>
          <w:marRight w:val="0"/>
          <w:marTop w:val="0"/>
          <w:marBottom w:val="0"/>
          <w:divBdr>
            <w:top w:val="none" w:sz="0" w:space="0" w:color="auto"/>
            <w:left w:val="none" w:sz="0" w:space="0" w:color="auto"/>
            <w:bottom w:val="none" w:sz="0" w:space="0" w:color="auto"/>
            <w:right w:val="none" w:sz="0" w:space="0" w:color="auto"/>
          </w:divBdr>
        </w:div>
        <w:div w:id="629092986">
          <w:marLeft w:val="1166"/>
          <w:marRight w:val="0"/>
          <w:marTop w:val="0"/>
          <w:marBottom w:val="0"/>
          <w:divBdr>
            <w:top w:val="none" w:sz="0" w:space="0" w:color="auto"/>
            <w:left w:val="none" w:sz="0" w:space="0" w:color="auto"/>
            <w:bottom w:val="none" w:sz="0" w:space="0" w:color="auto"/>
            <w:right w:val="none" w:sz="0" w:space="0" w:color="auto"/>
          </w:divBdr>
        </w:div>
        <w:div w:id="416440933">
          <w:marLeft w:val="1886"/>
          <w:marRight w:val="0"/>
          <w:marTop w:val="0"/>
          <w:marBottom w:val="0"/>
          <w:divBdr>
            <w:top w:val="none" w:sz="0" w:space="0" w:color="auto"/>
            <w:left w:val="none" w:sz="0" w:space="0" w:color="auto"/>
            <w:bottom w:val="none" w:sz="0" w:space="0" w:color="auto"/>
            <w:right w:val="none" w:sz="0" w:space="0" w:color="auto"/>
          </w:divBdr>
        </w:div>
        <w:div w:id="1512983822">
          <w:marLeft w:val="446"/>
          <w:marRight w:val="0"/>
          <w:marTop w:val="0"/>
          <w:marBottom w:val="0"/>
          <w:divBdr>
            <w:top w:val="none" w:sz="0" w:space="0" w:color="auto"/>
            <w:left w:val="none" w:sz="0" w:space="0" w:color="auto"/>
            <w:bottom w:val="none" w:sz="0" w:space="0" w:color="auto"/>
            <w:right w:val="none" w:sz="0" w:space="0" w:color="auto"/>
          </w:divBdr>
        </w:div>
        <w:div w:id="520364111">
          <w:marLeft w:val="1166"/>
          <w:marRight w:val="0"/>
          <w:marTop w:val="0"/>
          <w:marBottom w:val="0"/>
          <w:divBdr>
            <w:top w:val="none" w:sz="0" w:space="0" w:color="auto"/>
            <w:left w:val="none" w:sz="0" w:space="0" w:color="auto"/>
            <w:bottom w:val="none" w:sz="0" w:space="0" w:color="auto"/>
            <w:right w:val="none" w:sz="0" w:space="0" w:color="auto"/>
          </w:divBdr>
        </w:div>
        <w:div w:id="371152631">
          <w:marLeft w:val="1166"/>
          <w:marRight w:val="0"/>
          <w:marTop w:val="0"/>
          <w:marBottom w:val="0"/>
          <w:divBdr>
            <w:top w:val="none" w:sz="0" w:space="0" w:color="auto"/>
            <w:left w:val="none" w:sz="0" w:space="0" w:color="auto"/>
            <w:bottom w:val="none" w:sz="0" w:space="0" w:color="auto"/>
            <w:right w:val="none" w:sz="0" w:space="0" w:color="auto"/>
          </w:divBdr>
        </w:div>
      </w:divsChild>
    </w:div>
    <w:div w:id="1403217768">
      <w:bodyDiv w:val="1"/>
      <w:marLeft w:val="0"/>
      <w:marRight w:val="0"/>
      <w:marTop w:val="0"/>
      <w:marBottom w:val="0"/>
      <w:divBdr>
        <w:top w:val="none" w:sz="0" w:space="0" w:color="auto"/>
        <w:left w:val="none" w:sz="0" w:space="0" w:color="auto"/>
        <w:bottom w:val="none" w:sz="0" w:space="0" w:color="auto"/>
        <w:right w:val="none" w:sz="0" w:space="0" w:color="auto"/>
      </w:divBdr>
      <w:divsChild>
        <w:div w:id="2042126520">
          <w:marLeft w:val="547"/>
          <w:marRight w:val="0"/>
          <w:marTop w:val="60"/>
          <w:marBottom w:val="60"/>
          <w:divBdr>
            <w:top w:val="none" w:sz="0" w:space="0" w:color="auto"/>
            <w:left w:val="none" w:sz="0" w:space="0" w:color="auto"/>
            <w:bottom w:val="none" w:sz="0" w:space="0" w:color="auto"/>
            <w:right w:val="none" w:sz="0" w:space="0" w:color="auto"/>
          </w:divBdr>
        </w:div>
        <w:div w:id="1203592746">
          <w:marLeft w:val="1267"/>
          <w:marRight w:val="0"/>
          <w:marTop w:val="60"/>
          <w:marBottom w:val="60"/>
          <w:divBdr>
            <w:top w:val="none" w:sz="0" w:space="0" w:color="auto"/>
            <w:left w:val="none" w:sz="0" w:space="0" w:color="auto"/>
            <w:bottom w:val="none" w:sz="0" w:space="0" w:color="auto"/>
            <w:right w:val="none" w:sz="0" w:space="0" w:color="auto"/>
          </w:divBdr>
        </w:div>
        <w:div w:id="1565095430">
          <w:marLeft w:val="1267"/>
          <w:marRight w:val="0"/>
          <w:marTop w:val="60"/>
          <w:marBottom w:val="60"/>
          <w:divBdr>
            <w:top w:val="none" w:sz="0" w:space="0" w:color="auto"/>
            <w:left w:val="none" w:sz="0" w:space="0" w:color="auto"/>
            <w:bottom w:val="none" w:sz="0" w:space="0" w:color="auto"/>
            <w:right w:val="none" w:sz="0" w:space="0" w:color="auto"/>
          </w:divBdr>
        </w:div>
        <w:div w:id="143662140">
          <w:marLeft w:val="547"/>
          <w:marRight w:val="0"/>
          <w:marTop w:val="60"/>
          <w:marBottom w:val="60"/>
          <w:divBdr>
            <w:top w:val="none" w:sz="0" w:space="0" w:color="auto"/>
            <w:left w:val="none" w:sz="0" w:space="0" w:color="auto"/>
            <w:bottom w:val="none" w:sz="0" w:space="0" w:color="auto"/>
            <w:right w:val="none" w:sz="0" w:space="0" w:color="auto"/>
          </w:divBdr>
        </w:div>
        <w:div w:id="1005941519">
          <w:marLeft w:val="547"/>
          <w:marRight w:val="0"/>
          <w:marTop w:val="60"/>
          <w:marBottom w:val="60"/>
          <w:divBdr>
            <w:top w:val="none" w:sz="0" w:space="0" w:color="auto"/>
            <w:left w:val="none" w:sz="0" w:space="0" w:color="auto"/>
            <w:bottom w:val="none" w:sz="0" w:space="0" w:color="auto"/>
            <w:right w:val="none" w:sz="0" w:space="0" w:color="auto"/>
          </w:divBdr>
        </w:div>
        <w:div w:id="1427732513">
          <w:marLeft w:val="1166"/>
          <w:marRight w:val="0"/>
          <w:marTop w:val="60"/>
          <w:marBottom w:val="60"/>
          <w:divBdr>
            <w:top w:val="none" w:sz="0" w:space="0" w:color="auto"/>
            <w:left w:val="none" w:sz="0" w:space="0" w:color="auto"/>
            <w:bottom w:val="none" w:sz="0" w:space="0" w:color="auto"/>
            <w:right w:val="none" w:sz="0" w:space="0" w:color="auto"/>
          </w:divBdr>
        </w:div>
        <w:div w:id="1097021498">
          <w:marLeft w:val="1166"/>
          <w:marRight w:val="0"/>
          <w:marTop w:val="60"/>
          <w:marBottom w:val="60"/>
          <w:divBdr>
            <w:top w:val="none" w:sz="0" w:space="0" w:color="auto"/>
            <w:left w:val="none" w:sz="0" w:space="0" w:color="auto"/>
            <w:bottom w:val="none" w:sz="0" w:space="0" w:color="auto"/>
            <w:right w:val="none" w:sz="0" w:space="0" w:color="auto"/>
          </w:divBdr>
        </w:div>
        <w:div w:id="986671015">
          <w:marLeft w:val="446"/>
          <w:marRight w:val="0"/>
          <w:marTop w:val="60"/>
          <w:marBottom w:val="60"/>
          <w:divBdr>
            <w:top w:val="none" w:sz="0" w:space="0" w:color="auto"/>
            <w:left w:val="none" w:sz="0" w:space="0" w:color="auto"/>
            <w:bottom w:val="none" w:sz="0" w:space="0" w:color="auto"/>
            <w:right w:val="none" w:sz="0" w:space="0" w:color="auto"/>
          </w:divBdr>
        </w:div>
        <w:div w:id="421336037">
          <w:marLeft w:val="446"/>
          <w:marRight w:val="0"/>
          <w:marTop w:val="60"/>
          <w:marBottom w:val="60"/>
          <w:divBdr>
            <w:top w:val="none" w:sz="0" w:space="0" w:color="auto"/>
            <w:left w:val="none" w:sz="0" w:space="0" w:color="auto"/>
            <w:bottom w:val="none" w:sz="0" w:space="0" w:color="auto"/>
            <w:right w:val="none" w:sz="0" w:space="0" w:color="auto"/>
          </w:divBdr>
        </w:div>
      </w:divsChild>
    </w:div>
    <w:div w:id="1421872811">
      <w:bodyDiv w:val="1"/>
      <w:marLeft w:val="0"/>
      <w:marRight w:val="0"/>
      <w:marTop w:val="0"/>
      <w:marBottom w:val="0"/>
      <w:divBdr>
        <w:top w:val="none" w:sz="0" w:space="0" w:color="auto"/>
        <w:left w:val="none" w:sz="0" w:space="0" w:color="auto"/>
        <w:bottom w:val="none" w:sz="0" w:space="0" w:color="auto"/>
        <w:right w:val="none" w:sz="0" w:space="0" w:color="auto"/>
      </w:divBdr>
      <w:divsChild>
        <w:div w:id="1702319606">
          <w:marLeft w:val="547"/>
          <w:marRight w:val="0"/>
          <w:marTop w:val="0"/>
          <w:marBottom w:val="0"/>
          <w:divBdr>
            <w:top w:val="none" w:sz="0" w:space="0" w:color="auto"/>
            <w:left w:val="none" w:sz="0" w:space="0" w:color="auto"/>
            <w:bottom w:val="none" w:sz="0" w:space="0" w:color="auto"/>
            <w:right w:val="none" w:sz="0" w:space="0" w:color="auto"/>
          </w:divBdr>
        </w:div>
        <w:div w:id="1612862741">
          <w:marLeft w:val="1267"/>
          <w:marRight w:val="0"/>
          <w:marTop w:val="0"/>
          <w:marBottom w:val="0"/>
          <w:divBdr>
            <w:top w:val="none" w:sz="0" w:space="0" w:color="auto"/>
            <w:left w:val="none" w:sz="0" w:space="0" w:color="auto"/>
            <w:bottom w:val="none" w:sz="0" w:space="0" w:color="auto"/>
            <w:right w:val="none" w:sz="0" w:space="0" w:color="auto"/>
          </w:divBdr>
        </w:div>
        <w:div w:id="2109041857">
          <w:marLeft w:val="1267"/>
          <w:marRight w:val="0"/>
          <w:marTop w:val="0"/>
          <w:marBottom w:val="0"/>
          <w:divBdr>
            <w:top w:val="none" w:sz="0" w:space="0" w:color="auto"/>
            <w:left w:val="none" w:sz="0" w:space="0" w:color="auto"/>
            <w:bottom w:val="none" w:sz="0" w:space="0" w:color="auto"/>
            <w:right w:val="none" w:sz="0" w:space="0" w:color="auto"/>
          </w:divBdr>
        </w:div>
        <w:div w:id="451754935">
          <w:marLeft w:val="1267"/>
          <w:marRight w:val="0"/>
          <w:marTop w:val="0"/>
          <w:marBottom w:val="0"/>
          <w:divBdr>
            <w:top w:val="none" w:sz="0" w:space="0" w:color="auto"/>
            <w:left w:val="none" w:sz="0" w:space="0" w:color="auto"/>
            <w:bottom w:val="none" w:sz="0" w:space="0" w:color="auto"/>
            <w:right w:val="none" w:sz="0" w:space="0" w:color="auto"/>
          </w:divBdr>
        </w:div>
        <w:div w:id="1651788771">
          <w:marLeft w:val="1886"/>
          <w:marRight w:val="0"/>
          <w:marTop w:val="0"/>
          <w:marBottom w:val="0"/>
          <w:divBdr>
            <w:top w:val="none" w:sz="0" w:space="0" w:color="auto"/>
            <w:left w:val="none" w:sz="0" w:space="0" w:color="auto"/>
            <w:bottom w:val="none" w:sz="0" w:space="0" w:color="auto"/>
            <w:right w:val="none" w:sz="0" w:space="0" w:color="auto"/>
          </w:divBdr>
        </w:div>
        <w:div w:id="1755711692">
          <w:marLeft w:val="1886"/>
          <w:marRight w:val="0"/>
          <w:marTop w:val="0"/>
          <w:marBottom w:val="0"/>
          <w:divBdr>
            <w:top w:val="none" w:sz="0" w:space="0" w:color="auto"/>
            <w:left w:val="none" w:sz="0" w:space="0" w:color="auto"/>
            <w:bottom w:val="none" w:sz="0" w:space="0" w:color="auto"/>
            <w:right w:val="none" w:sz="0" w:space="0" w:color="auto"/>
          </w:divBdr>
        </w:div>
        <w:div w:id="192613448">
          <w:marLeft w:val="446"/>
          <w:marRight w:val="0"/>
          <w:marTop w:val="0"/>
          <w:marBottom w:val="0"/>
          <w:divBdr>
            <w:top w:val="none" w:sz="0" w:space="0" w:color="auto"/>
            <w:left w:val="none" w:sz="0" w:space="0" w:color="auto"/>
            <w:bottom w:val="none" w:sz="0" w:space="0" w:color="auto"/>
            <w:right w:val="none" w:sz="0" w:space="0" w:color="auto"/>
          </w:divBdr>
        </w:div>
        <w:div w:id="1917932069">
          <w:marLeft w:val="1166"/>
          <w:marRight w:val="0"/>
          <w:marTop w:val="0"/>
          <w:marBottom w:val="0"/>
          <w:divBdr>
            <w:top w:val="none" w:sz="0" w:space="0" w:color="auto"/>
            <w:left w:val="none" w:sz="0" w:space="0" w:color="auto"/>
            <w:bottom w:val="none" w:sz="0" w:space="0" w:color="auto"/>
            <w:right w:val="none" w:sz="0" w:space="0" w:color="auto"/>
          </w:divBdr>
        </w:div>
        <w:div w:id="1143230419">
          <w:marLeft w:val="1166"/>
          <w:marRight w:val="0"/>
          <w:marTop w:val="0"/>
          <w:marBottom w:val="0"/>
          <w:divBdr>
            <w:top w:val="none" w:sz="0" w:space="0" w:color="auto"/>
            <w:left w:val="none" w:sz="0" w:space="0" w:color="auto"/>
            <w:bottom w:val="none" w:sz="0" w:space="0" w:color="auto"/>
            <w:right w:val="none" w:sz="0" w:space="0" w:color="auto"/>
          </w:divBdr>
        </w:div>
        <w:div w:id="574049510">
          <w:marLeft w:val="446"/>
          <w:marRight w:val="0"/>
          <w:marTop w:val="0"/>
          <w:marBottom w:val="0"/>
          <w:divBdr>
            <w:top w:val="none" w:sz="0" w:space="0" w:color="auto"/>
            <w:left w:val="none" w:sz="0" w:space="0" w:color="auto"/>
            <w:bottom w:val="none" w:sz="0" w:space="0" w:color="auto"/>
            <w:right w:val="none" w:sz="0" w:space="0" w:color="auto"/>
          </w:divBdr>
        </w:div>
        <w:div w:id="1308166072">
          <w:marLeft w:val="1166"/>
          <w:marRight w:val="0"/>
          <w:marTop w:val="0"/>
          <w:marBottom w:val="0"/>
          <w:divBdr>
            <w:top w:val="none" w:sz="0" w:space="0" w:color="auto"/>
            <w:left w:val="none" w:sz="0" w:space="0" w:color="auto"/>
            <w:bottom w:val="none" w:sz="0" w:space="0" w:color="auto"/>
            <w:right w:val="none" w:sz="0" w:space="0" w:color="auto"/>
          </w:divBdr>
        </w:div>
        <w:div w:id="277489225">
          <w:marLeft w:val="1166"/>
          <w:marRight w:val="0"/>
          <w:marTop w:val="0"/>
          <w:marBottom w:val="0"/>
          <w:divBdr>
            <w:top w:val="none" w:sz="0" w:space="0" w:color="auto"/>
            <w:left w:val="none" w:sz="0" w:space="0" w:color="auto"/>
            <w:bottom w:val="none" w:sz="0" w:space="0" w:color="auto"/>
            <w:right w:val="none" w:sz="0" w:space="0" w:color="auto"/>
          </w:divBdr>
        </w:div>
      </w:divsChild>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 w:id="1446383509">
      <w:bodyDiv w:val="1"/>
      <w:marLeft w:val="0"/>
      <w:marRight w:val="0"/>
      <w:marTop w:val="0"/>
      <w:marBottom w:val="0"/>
      <w:divBdr>
        <w:top w:val="none" w:sz="0" w:space="0" w:color="auto"/>
        <w:left w:val="none" w:sz="0" w:space="0" w:color="auto"/>
        <w:bottom w:val="none" w:sz="0" w:space="0" w:color="auto"/>
        <w:right w:val="none" w:sz="0" w:space="0" w:color="auto"/>
      </w:divBdr>
      <w:divsChild>
        <w:div w:id="267080884">
          <w:marLeft w:val="547"/>
          <w:marRight w:val="0"/>
          <w:marTop w:val="0"/>
          <w:marBottom w:val="0"/>
          <w:divBdr>
            <w:top w:val="none" w:sz="0" w:space="0" w:color="auto"/>
            <w:left w:val="none" w:sz="0" w:space="0" w:color="auto"/>
            <w:bottom w:val="none" w:sz="0" w:space="0" w:color="auto"/>
            <w:right w:val="none" w:sz="0" w:space="0" w:color="auto"/>
          </w:divBdr>
        </w:div>
        <w:div w:id="53313459">
          <w:marLeft w:val="1166"/>
          <w:marRight w:val="0"/>
          <w:marTop w:val="0"/>
          <w:marBottom w:val="0"/>
          <w:divBdr>
            <w:top w:val="none" w:sz="0" w:space="0" w:color="auto"/>
            <w:left w:val="none" w:sz="0" w:space="0" w:color="auto"/>
            <w:bottom w:val="none" w:sz="0" w:space="0" w:color="auto"/>
            <w:right w:val="none" w:sz="0" w:space="0" w:color="auto"/>
          </w:divBdr>
        </w:div>
        <w:div w:id="213658158">
          <w:marLeft w:val="1166"/>
          <w:marRight w:val="0"/>
          <w:marTop w:val="0"/>
          <w:marBottom w:val="0"/>
          <w:divBdr>
            <w:top w:val="none" w:sz="0" w:space="0" w:color="auto"/>
            <w:left w:val="none" w:sz="0" w:space="0" w:color="auto"/>
            <w:bottom w:val="none" w:sz="0" w:space="0" w:color="auto"/>
            <w:right w:val="none" w:sz="0" w:space="0" w:color="auto"/>
          </w:divBdr>
        </w:div>
        <w:div w:id="1051274185">
          <w:marLeft w:val="1166"/>
          <w:marRight w:val="0"/>
          <w:marTop w:val="0"/>
          <w:marBottom w:val="0"/>
          <w:divBdr>
            <w:top w:val="none" w:sz="0" w:space="0" w:color="auto"/>
            <w:left w:val="none" w:sz="0" w:space="0" w:color="auto"/>
            <w:bottom w:val="none" w:sz="0" w:space="0" w:color="auto"/>
            <w:right w:val="none" w:sz="0" w:space="0" w:color="auto"/>
          </w:divBdr>
        </w:div>
        <w:div w:id="1486164949">
          <w:marLeft w:val="1886"/>
          <w:marRight w:val="0"/>
          <w:marTop w:val="0"/>
          <w:marBottom w:val="0"/>
          <w:divBdr>
            <w:top w:val="none" w:sz="0" w:space="0" w:color="auto"/>
            <w:left w:val="none" w:sz="0" w:space="0" w:color="auto"/>
            <w:bottom w:val="none" w:sz="0" w:space="0" w:color="auto"/>
            <w:right w:val="none" w:sz="0" w:space="0" w:color="auto"/>
          </w:divBdr>
        </w:div>
        <w:div w:id="1779792375">
          <w:marLeft w:val="1886"/>
          <w:marRight w:val="0"/>
          <w:marTop w:val="0"/>
          <w:marBottom w:val="0"/>
          <w:divBdr>
            <w:top w:val="none" w:sz="0" w:space="0" w:color="auto"/>
            <w:left w:val="none" w:sz="0" w:space="0" w:color="auto"/>
            <w:bottom w:val="none" w:sz="0" w:space="0" w:color="auto"/>
            <w:right w:val="none" w:sz="0" w:space="0" w:color="auto"/>
          </w:divBdr>
        </w:div>
        <w:div w:id="1333876231">
          <w:marLeft w:val="1886"/>
          <w:marRight w:val="0"/>
          <w:marTop w:val="0"/>
          <w:marBottom w:val="0"/>
          <w:divBdr>
            <w:top w:val="none" w:sz="0" w:space="0" w:color="auto"/>
            <w:left w:val="none" w:sz="0" w:space="0" w:color="auto"/>
            <w:bottom w:val="none" w:sz="0" w:space="0" w:color="auto"/>
            <w:right w:val="none" w:sz="0" w:space="0" w:color="auto"/>
          </w:divBdr>
        </w:div>
        <w:div w:id="575170677">
          <w:marLeft w:val="1886"/>
          <w:marRight w:val="0"/>
          <w:marTop w:val="0"/>
          <w:marBottom w:val="0"/>
          <w:divBdr>
            <w:top w:val="none" w:sz="0" w:space="0" w:color="auto"/>
            <w:left w:val="none" w:sz="0" w:space="0" w:color="auto"/>
            <w:bottom w:val="none" w:sz="0" w:space="0" w:color="auto"/>
            <w:right w:val="none" w:sz="0" w:space="0" w:color="auto"/>
          </w:divBdr>
        </w:div>
        <w:div w:id="1891720046">
          <w:marLeft w:val="446"/>
          <w:marRight w:val="0"/>
          <w:marTop w:val="0"/>
          <w:marBottom w:val="0"/>
          <w:divBdr>
            <w:top w:val="none" w:sz="0" w:space="0" w:color="auto"/>
            <w:left w:val="none" w:sz="0" w:space="0" w:color="auto"/>
            <w:bottom w:val="none" w:sz="0" w:space="0" w:color="auto"/>
            <w:right w:val="none" w:sz="0" w:space="0" w:color="auto"/>
          </w:divBdr>
        </w:div>
        <w:div w:id="2024630760">
          <w:marLeft w:val="1166"/>
          <w:marRight w:val="0"/>
          <w:marTop w:val="0"/>
          <w:marBottom w:val="0"/>
          <w:divBdr>
            <w:top w:val="none" w:sz="0" w:space="0" w:color="auto"/>
            <w:left w:val="none" w:sz="0" w:space="0" w:color="auto"/>
            <w:bottom w:val="none" w:sz="0" w:space="0" w:color="auto"/>
            <w:right w:val="none" w:sz="0" w:space="0" w:color="auto"/>
          </w:divBdr>
        </w:div>
        <w:div w:id="2111126133">
          <w:marLeft w:val="446"/>
          <w:marRight w:val="0"/>
          <w:marTop w:val="0"/>
          <w:marBottom w:val="0"/>
          <w:divBdr>
            <w:top w:val="none" w:sz="0" w:space="0" w:color="auto"/>
            <w:left w:val="none" w:sz="0" w:space="0" w:color="auto"/>
            <w:bottom w:val="none" w:sz="0" w:space="0" w:color="auto"/>
            <w:right w:val="none" w:sz="0" w:space="0" w:color="auto"/>
          </w:divBdr>
        </w:div>
        <w:div w:id="206915039">
          <w:marLeft w:val="1166"/>
          <w:marRight w:val="0"/>
          <w:marTop w:val="0"/>
          <w:marBottom w:val="0"/>
          <w:divBdr>
            <w:top w:val="none" w:sz="0" w:space="0" w:color="auto"/>
            <w:left w:val="none" w:sz="0" w:space="0" w:color="auto"/>
            <w:bottom w:val="none" w:sz="0" w:space="0" w:color="auto"/>
            <w:right w:val="none" w:sz="0" w:space="0" w:color="auto"/>
          </w:divBdr>
        </w:div>
        <w:div w:id="1980767780">
          <w:marLeft w:val="1166"/>
          <w:marRight w:val="0"/>
          <w:marTop w:val="0"/>
          <w:marBottom w:val="0"/>
          <w:divBdr>
            <w:top w:val="none" w:sz="0" w:space="0" w:color="auto"/>
            <w:left w:val="none" w:sz="0" w:space="0" w:color="auto"/>
            <w:bottom w:val="none" w:sz="0" w:space="0" w:color="auto"/>
            <w:right w:val="none" w:sz="0" w:space="0" w:color="auto"/>
          </w:divBdr>
        </w:div>
      </w:divsChild>
    </w:div>
    <w:div w:id="1463233471">
      <w:bodyDiv w:val="1"/>
      <w:marLeft w:val="0"/>
      <w:marRight w:val="0"/>
      <w:marTop w:val="0"/>
      <w:marBottom w:val="0"/>
      <w:divBdr>
        <w:top w:val="none" w:sz="0" w:space="0" w:color="auto"/>
        <w:left w:val="none" w:sz="0" w:space="0" w:color="auto"/>
        <w:bottom w:val="none" w:sz="0" w:space="0" w:color="auto"/>
        <w:right w:val="none" w:sz="0" w:space="0" w:color="auto"/>
      </w:divBdr>
    </w:div>
    <w:div w:id="1502773225">
      <w:bodyDiv w:val="1"/>
      <w:marLeft w:val="0"/>
      <w:marRight w:val="0"/>
      <w:marTop w:val="0"/>
      <w:marBottom w:val="0"/>
      <w:divBdr>
        <w:top w:val="none" w:sz="0" w:space="0" w:color="auto"/>
        <w:left w:val="none" w:sz="0" w:space="0" w:color="auto"/>
        <w:bottom w:val="none" w:sz="0" w:space="0" w:color="auto"/>
        <w:right w:val="none" w:sz="0" w:space="0" w:color="auto"/>
      </w:divBdr>
      <w:divsChild>
        <w:div w:id="1773620595">
          <w:marLeft w:val="1267"/>
          <w:marRight w:val="0"/>
          <w:marTop w:val="0"/>
          <w:marBottom w:val="0"/>
          <w:divBdr>
            <w:top w:val="none" w:sz="0" w:space="0" w:color="auto"/>
            <w:left w:val="none" w:sz="0" w:space="0" w:color="auto"/>
            <w:bottom w:val="none" w:sz="0" w:space="0" w:color="auto"/>
            <w:right w:val="none" w:sz="0" w:space="0" w:color="auto"/>
          </w:divBdr>
        </w:div>
        <w:div w:id="1306860643">
          <w:marLeft w:val="1267"/>
          <w:marRight w:val="0"/>
          <w:marTop w:val="0"/>
          <w:marBottom w:val="0"/>
          <w:divBdr>
            <w:top w:val="none" w:sz="0" w:space="0" w:color="auto"/>
            <w:left w:val="none" w:sz="0" w:space="0" w:color="auto"/>
            <w:bottom w:val="none" w:sz="0" w:space="0" w:color="auto"/>
            <w:right w:val="none" w:sz="0" w:space="0" w:color="auto"/>
          </w:divBdr>
        </w:div>
        <w:div w:id="1301350944">
          <w:marLeft w:val="1267"/>
          <w:marRight w:val="0"/>
          <w:marTop w:val="0"/>
          <w:marBottom w:val="0"/>
          <w:divBdr>
            <w:top w:val="none" w:sz="0" w:space="0" w:color="auto"/>
            <w:left w:val="none" w:sz="0" w:space="0" w:color="auto"/>
            <w:bottom w:val="none" w:sz="0" w:space="0" w:color="auto"/>
            <w:right w:val="none" w:sz="0" w:space="0" w:color="auto"/>
          </w:divBdr>
        </w:div>
        <w:div w:id="1722093252">
          <w:marLeft w:val="446"/>
          <w:marRight w:val="0"/>
          <w:marTop w:val="0"/>
          <w:marBottom w:val="0"/>
          <w:divBdr>
            <w:top w:val="none" w:sz="0" w:space="0" w:color="auto"/>
            <w:left w:val="none" w:sz="0" w:space="0" w:color="auto"/>
            <w:bottom w:val="none" w:sz="0" w:space="0" w:color="auto"/>
            <w:right w:val="none" w:sz="0" w:space="0" w:color="auto"/>
          </w:divBdr>
        </w:div>
        <w:div w:id="1738239309">
          <w:marLeft w:val="1166"/>
          <w:marRight w:val="0"/>
          <w:marTop w:val="0"/>
          <w:marBottom w:val="0"/>
          <w:divBdr>
            <w:top w:val="none" w:sz="0" w:space="0" w:color="auto"/>
            <w:left w:val="none" w:sz="0" w:space="0" w:color="auto"/>
            <w:bottom w:val="none" w:sz="0" w:space="0" w:color="auto"/>
            <w:right w:val="none" w:sz="0" w:space="0" w:color="auto"/>
          </w:divBdr>
        </w:div>
        <w:div w:id="2071147779">
          <w:marLeft w:val="1166"/>
          <w:marRight w:val="0"/>
          <w:marTop w:val="0"/>
          <w:marBottom w:val="0"/>
          <w:divBdr>
            <w:top w:val="none" w:sz="0" w:space="0" w:color="auto"/>
            <w:left w:val="none" w:sz="0" w:space="0" w:color="auto"/>
            <w:bottom w:val="none" w:sz="0" w:space="0" w:color="auto"/>
            <w:right w:val="none" w:sz="0" w:space="0" w:color="auto"/>
          </w:divBdr>
        </w:div>
        <w:div w:id="1093819786">
          <w:marLeft w:val="446"/>
          <w:marRight w:val="0"/>
          <w:marTop w:val="0"/>
          <w:marBottom w:val="0"/>
          <w:divBdr>
            <w:top w:val="none" w:sz="0" w:space="0" w:color="auto"/>
            <w:left w:val="none" w:sz="0" w:space="0" w:color="auto"/>
            <w:bottom w:val="none" w:sz="0" w:space="0" w:color="auto"/>
            <w:right w:val="none" w:sz="0" w:space="0" w:color="auto"/>
          </w:divBdr>
        </w:div>
        <w:div w:id="224803453">
          <w:marLeft w:val="1166"/>
          <w:marRight w:val="0"/>
          <w:marTop w:val="0"/>
          <w:marBottom w:val="0"/>
          <w:divBdr>
            <w:top w:val="none" w:sz="0" w:space="0" w:color="auto"/>
            <w:left w:val="none" w:sz="0" w:space="0" w:color="auto"/>
            <w:bottom w:val="none" w:sz="0" w:space="0" w:color="auto"/>
            <w:right w:val="none" w:sz="0" w:space="0" w:color="auto"/>
          </w:divBdr>
        </w:div>
        <w:div w:id="1516114294">
          <w:marLeft w:val="1166"/>
          <w:marRight w:val="0"/>
          <w:marTop w:val="0"/>
          <w:marBottom w:val="0"/>
          <w:divBdr>
            <w:top w:val="none" w:sz="0" w:space="0" w:color="auto"/>
            <w:left w:val="none" w:sz="0" w:space="0" w:color="auto"/>
            <w:bottom w:val="none" w:sz="0" w:space="0" w:color="auto"/>
            <w:right w:val="none" w:sz="0" w:space="0" w:color="auto"/>
          </w:divBdr>
        </w:div>
      </w:divsChild>
    </w:div>
    <w:div w:id="1543863619">
      <w:bodyDiv w:val="1"/>
      <w:marLeft w:val="0"/>
      <w:marRight w:val="0"/>
      <w:marTop w:val="0"/>
      <w:marBottom w:val="0"/>
      <w:divBdr>
        <w:top w:val="none" w:sz="0" w:space="0" w:color="auto"/>
        <w:left w:val="none" w:sz="0" w:space="0" w:color="auto"/>
        <w:bottom w:val="none" w:sz="0" w:space="0" w:color="auto"/>
        <w:right w:val="none" w:sz="0" w:space="0" w:color="auto"/>
      </w:divBdr>
    </w:div>
    <w:div w:id="1549682508">
      <w:bodyDiv w:val="1"/>
      <w:marLeft w:val="0"/>
      <w:marRight w:val="0"/>
      <w:marTop w:val="0"/>
      <w:marBottom w:val="0"/>
      <w:divBdr>
        <w:top w:val="none" w:sz="0" w:space="0" w:color="auto"/>
        <w:left w:val="none" w:sz="0" w:space="0" w:color="auto"/>
        <w:bottom w:val="none" w:sz="0" w:space="0" w:color="auto"/>
        <w:right w:val="none" w:sz="0" w:space="0" w:color="auto"/>
      </w:divBdr>
      <w:divsChild>
        <w:div w:id="1334379493">
          <w:marLeft w:val="446"/>
          <w:marRight w:val="0"/>
          <w:marTop w:val="0"/>
          <w:marBottom w:val="0"/>
          <w:divBdr>
            <w:top w:val="none" w:sz="0" w:space="0" w:color="auto"/>
            <w:left w:val="none" w:sz="0" w:space="0" w:color="auto"/>
            <w:bottom w:val="none" w:sz="0" w:space="0" w:color="auto"/>
            <w:right w:val="none" w:sz="0" w:space="0" w:color="auto"/>
          </w:divBdr>
        </w:div>
        <w:div w:id="249894803">
          <w:marLeft w:val="1166"/>
          <w:marRight w:val="0"/>
          <w:marTop w:val="0"/>
          <w:marBottom w:val="0"/>
          <w:divBdr>
            <w:top w:val="none" w:sz="0" w:space="0" w:color="auto"/>
            <w:left w:val="none" w:sz="0" w:space="0" w:color="auto"/>
            <w:bottom w:val="none" w:sz="0" w:space="0" w:color="auto"/>
            <w:right w:val="none" w:sz="0" w:space="0" w:color="auto"/>
          </w:divBdr>
        </w:div>
        <w:div w:id="1815173533">
          <w:marLeft w:val="1166"/>
          <w:marRight w:val="0"/>
          <w:marTop w:val="0"/>
          <w:marBottom w:val="0"/>
          <w:divBdr>
            <w:top w:val="none" w:sz="0" w:space="0" w:color="auto"/>
            <w:left w:val="none" w:sz="0" w:space="0" w:color="auto"/>
            <w:bottom w:val="none" w:sz="0" w:space="0" w:color="auto"/>
            <w:right w:val="none" w:sz="0" w:space="0" w:color="auto"/>
          </w:divBdr>
        </w:div>
        <w:div w:id="1398819899">
          <w:marLeft w:val="1886"/>
          <w:marRight w:val="0"/>
          <w:marTop w:val="0"/>
          <w:marBottom w:val="0"/>
          <w:divBdr>
            <w:top w:val="none" w:sz="0" w:space="0" w:color="auto"/>
            <w:left w:val="none" w:sz="0" w:space="0" w:color="auto"/>
            <w:bottom w:val="none" w:sz="0" w:space="0" w:color="auto"/>
            <w:right w:val="none" w:sz="0" w:space="0" w:color="auto"/>
          </w:divBdr>
        </w:div>
        <w:div w:id="1730807379">
          <w:marLeft w:val="1166"/>
          <w:marRight w:val="0"/>
          <w:marTop w:val="0"/>
          <w:marBottom w:val="0"/>
          <w:divBdr>
            <w:top w:val="none" w:sz="0" w:space="0" w:color="auto"/>
            <w:left w:val="none" w:sz="0" w:space="0" w:color="auto"/>
            <w:bottom w:val="none" w:sz="0" w:space="0" w:color="auto"/>
            <w:right w:val="none" w:sz="0" w:space="0" w:color="auto"/>
          </w:divBdr>
        </w:div>
        <w:div w:id="1325545833">
          <w:marLeft w:val="1166"/>
          <w:marRight w:val="0"/>
          <w:marTop w:val="0"/>
          <w:marBottom w:val="0"/>
          <w:divBdr>
            <w:top w:val="none" w:sz="0" w:space="0" w:color="auto"/>
            <w:left w:val="none" w:sz="0" w:space="0" w:color="auto"/>
            <w:bottom w:val="none" w:sz="0" w:space="0" w:color="auto"/>
            <w:right w:val="none" w:sz="0" w:space="0" w:color="auto"/>
          </w:divBdr>
        </w:div>
        <w:div w:id="440106261">
          <w:marLeft w:val="1886"/>
          <w:marRight w:val="0"/>
          <w:marTop w:val="0"/>
          <w:marBottom w:val="0"/>
          <w:divBdr>
            <w:top w:val="none" w:sz="0" w:space="0" w:color="auto"/>
            <w:left w:val="none" w:sz="0" w:space="0" w:color="auto"/>
            <w:bottom w:val="none" w:sz="0" w:space="0" w:color="auto"/>
            <w:right w:val="none" w:sz="0" w:space="0" w:color="auto"/>
          </w:divBdr>
        </w:div>
        <w:div w:id="728918598">
          <w:marLeft w:val="446"/>
          <w:marRight w:val="0"/>
          <w:marTop w:val="0"/>
          <w:marBottom w:val="0"/>
          <w:divBdr>
            <w:top w:val="none" w:sz="0" w:space="0" w:color="auto"/>
            <w:left w:val="none" w:sz="0" w:space="0" w:color="auto"/>
            <w:bottom w:val="none" w:sz="0" w:space="0" w:color="auto"/>
            <w:right w:val="none" w:sz="0" w:space="0" w:color="auto"/>
          </w:divBdr>
        </w:div>
        <w:div w:id="1316109941">
          <w:marLeft w:val="1166"/>
          <w:marRight w:val="0"/>
          <w:marTop w:val="0"/>
          <w:marBottom w:val="0"/>
          <w:divBdr>
            <w:top w:val="none" w:sz="0" w:space="0" w:color="auto"/>
            <w:left w:val="none" w:sz="0" w:space="0" w:color="auto"/>
            <w:bottom w:val="none" w:sz="0" w:space="0" w:color="auto"/>
            <w:right w:val="none" w:sz="0" w:space="0" w:color="auto"/>
          </w:divBdr>
        </w:div>
        <w:div w:id="605504293">
          <w:marLeft w:val="1166"/>
          <w:marRight w:val="0"/>
          <w:marTop w:val="0"/>
          <w:marBottom w:val="0"/>
          <w:divBdr>
            <w:top w:val="none" w:sz="0" w:space="0" w:color="auto"/>
            <w:left w:val="none" w:sz="0" w:space="0" w:color="auto"/>
            <w:bottom w:val="none" w:sz="0" w:space="0" w:color="auto"/>
            <w:right w:val="none" w:sz="0" w:space="0" w:color="auto"/>
          </w:divBdr>
        </w:div>
        <w:div w:id="1193298928">
          <w:marLeft w:val="1166"/>
          <w:marRight w:val="0"/>
          <w:marTop w:val="0"/>
          <w:marBottom w:val="0"/>
          <w:divBdr>
            <w:top w:val="none" w:sz="0" w:space="0" w:color="auto"/>
            <w:left w:val="none" w:sz="0" w:space="0" w:color="auto"/>
            <w:bottom w:val="none" w:sz="0" w:space="0" w:color="auto"/>
            <w:right w:val="none" w:sz="0" w:space="0" w:color="auto"/>
          </w:divBdr>
        </w:div>
        <w:div w:id="665085528">
          <w:marLeft w:val="1166"/>
          <w:marRight w:val="0"/>
          <w:marTop w:val="0"/>
          <w:marBottom w:val="0"/>
          <w:divBdr>
            <w:top w:val="none" w:sz="0" w:space="0" w:color="auto"/>
            <w:left w:val="none" w:sz="0" w:space="0" w:color="auto"/>
            <w:bottom w:val="none" w:sz="0" w:space="0" w:color="auto"/>
            <w:right w:val="none" w:sz="0" w:space="0" w:color="auto"/>
          </w:divBdr>
        </w:div>
      </w:divsChild>
    </w:div>
    <w:div w:id="1616711123">
      <w:bodyDiv w:val="1"/>
      <w:marLeft w:val="0"/>
      <w:marRight w:val="0"/>
      <w:marTop w:val="0"/>
      <w:marBottom w:val="0"/>
      <w:divBdr>
        <w:top w:val="none" w:sz="0" w:space="0" w:color="auto"/>
        <w:left w:val="none" w:sz="0" w:space="0" w:color="auto"/>
        <w:bottom w:val="none" w:sz="0" w:space="0" w:color="auto"/>
        <w:right w:val="none" w:sz="0" w:space="0" w:color="auto"/>
      </w:divBdr>
      <w:divsChild>
        <w:div w:id="1856724626">
          <w:marLeft w:val="446"/>
          <w:marRight w:val="0"/>
          <w:marTop w:val="60"/>
          <w:marBottom w:val="60"/>
          <w:divBdr>
            <w:top w:val="none" w:sz="0" w:space="0" w:color="auto"/>
            <w:left w:val="none" w:sz="0" w:space="0" w:color="auto"/>
            <w:bottom w:val="none" w:sz="0" w:space="0" w:color="auto"/>
            <w:right w:val="none" w:sz="0" w:space="0" w:color="auto"/>
          </w:divBdr>
        </w:div>
        <w:div w:id="1659573793">
          <w:marLeft w:val="1166"/>
          <w:marRight w:val="0"/>
          <w:marTop w:val="60"/>
          <w:marBottom w:val="60"/>
          <w:divBdr>
            <w:top w:val="none" w:sz="0" w:space="0" w:color="auto"/>
            <w:left w:val="none" w:sz="0" w:space="0" w:color="auto"/>
            <w:bottom w:val="none" w:sz="0" w:space="0" w:color="auto"/>
            <w:right w:val="none" w:sz="0" w:space="0" w:color="auto"/>
          </w:divBdr>
        </w:div>
        <w:div w:id="1640955939">
          <w:marLeft w:val="446"/>
          <w:marRight w:val="0"/>
          <w:marTop w:val="60"/>
          <w:marBottom w:val="60"/>
          <w:divBdr>
            <w:top w:val="none" w:sz="0" w:space="0" w:color="auto"/>
            <w:left w:val="none" w:sz="0" w:space="0" w:color="auto"/>
            <w:bottom w:val="none" w:sz="0" w:space="0" w:color="auto"/>
            <w:right w:val="none" w:sz="0" w:space="0" w:color="auto"/>
          </w:divBdr>
        </w:div>
        <w:div w:id="15230295">
          <w:marLeft w:val="446"/>
          <w:marRight w:val="0"/>
          <w:marTop w:val="60"/>
          <w:marBottom w:val="60"/>
          <w:divBdr>
            <w:top w:val="none" w:sz="0" w:space="0" w:color="auto"/>
            <w:left w:val="none" w:sz="0" w:space="0" w:color="auto"/>
            <w:bottom w:val="none" w:sz="0" w:space="0" w:color="auto"/>
            <w:right w:val="none" w:sz="0" w:space="0" w:color="auto"/>
          </w:divBdr>
        </w:div>
        <w:div w:id="1500197178">
          <w:marLeft w:val="547"/>
          <w:marRight w:val="0"/>
          <w:marTop w:val="60"/>
          <w:marBottom w:val="60"/>
          <w:divBdr>
            <w:top w:val="none" w:sz="0" w:space="0" w:color="auto"/>
            <w:left w:val="none" w:sz="0" w:space="0" w:color="auto"/>
            <w:bottom w:val="none" w:sz="0" w:space="0" w:color="auto"/>
            <w:right w:val="none" w:sz="0" w:space="0" w:color="auto"/>
          </w:divBdr>
        </w:div>
        <w:div w:id="1190140849">
          <w:marLeft w:val="547"/>
          <w:marRight w:val="0"/>
          <w:marTop w:val="60"/>
          <w:marBottom w:val="60"/>
          <w:divBdr>
            <w:top w:val="none" w:sz="0" w:space="0" w:color="auto"/>
            <w:left w:val="none" w:sz="0" w:space="0" w:color="auto"/>
            <w:bottom w:val="none" w:sz="0" w:space="0" w:color="auto"/>
            <w:right w:val="none" w:sz="0" w:space="0" w:color="auto"/>
          </w:divBdr>
        </w:div>
      </w:divsChild>
    </w:div>
    <w:div w:id="1707828491">
      <w:bodyDiv w:val="1"/>
      <w:marLeft w:val="0"/>
      <w:marRight w:val="0"/>
      <w:marTop w:val="0"/>
      <w:marBottom w:val="0"/>
      <w:divBdr>
        <w:top w:val="none" w:sz="0" w:space="0" w:color="auto"/>
        <w:left w:val="none" w:sz="0" w:space="0" w:color="auto"/>
        <w:bottom w:val="none" w:sz="0" w:space="0" w:color="auto"/>
        <w:right w:val="none" w:sz="0" w:space="0" w:color="auto"/>
      </w:divBdr>
      <w:divsChild>
        <w:div w:id="899482778">
          <w:marLeft w:val="547"/>
          <w:marRight w:val="0"/>
          <w:marTop w:val="0"/>
          <w:marBottom w:val="0"/>
          <w:divBdr>
            <w:top w:val="none" w:sz="0" w:space="0" w:color="auto"/>
            <w:left w:val="none" w:sz="0" w:space="0" w:color="auto"/>
            <w:bottom w:val="none" w:sz="0" w:space="0" w:color="auto"/>
            <w:right w:val="none" w:sz="0" w:space="0" w:color="auto"/>
          </w:divBdr>
        </w:div>
        <w:div w:id="1796212183">
          <w:marLeft w:val="1267"/>
          <w:marRight w:val="0"/>
          <w:marTop w:val="0"/>
          <w:marBottom w:val="0"/>
          <w:divBdr>
            <w:top w:val="none" w:sz="0" w:space="0" w:color="auto"/>
            <w:left w:val="none" w:sz="0" w:space="0" w:color="auto"/>
            <w:bottom w:val="none" w:sz="0" w:space="0" w:color="auto"/>
            <w:right w:val="none" w:sz="0" w:space="0" w:color="auto"/>
          </w:divBdr>
        </w:div>
        <w:div w:id="935139504">
          <w:marLeft w:val="1886"/>
          <w:marRight w:val="0"/>
          <w:marTop w:val="0"/>
          <w:marBottom w:val="0"/>
          <w:divBdr>
            <w:top w:val="none" w:sz="0" w:space="0" w:color="auto"/>
            <w:left w:val="none" w:sz="0" w:space="0" w:color="auto"/>
            <w:bottom w:val="none" w:sz="0" w:space="0" w:color="auto"/>
            <w:right w:val="none" w:sz="0" w:space="0" w:color="auto"/>
          </w:divBdr>
        </w:div>
        <w:div w:id="1215266691">
          <w:marLeft w:val="1886"/>
          <w:marRight w:val="0"/>
          <w:marTop w:val="0"/>
          <w:marBottom w:val="0"/>
          <w:divBdr>
            <w:top w:val="none" w:sz="0" w:space="0" w:color="auto"/>
            <w:left w:val="none" w:sz="0" w:space="0" w:color="auto"/>
            <w:bottom w:val="none" w:sz="0" w:space="0" w:color="auto"/>
            <w:right w:val="none" w:sz="0" w:space="0" w:color="auto"/>
          </w:divBdr>
        </w:div>
        <w:div w:id="760181347">
          <w:marLeft w:val="1267"/>
          <w:marRight w:val="0"/>
          <w:marTop w:val="0"/>
          <w:marBottom w:val="0"/>
          <w:divBdr>
            <w:top w:val="none" w:sz="0" w:space="0" w:color="auto"/>
            <w:left w:val="none" w:sz="0" w:space="0" w:color="auto"/>
            <w:bottom w:val="none" w:sz="0" w:space="0" w:color="auto"/>
            <w:right w:val="none" w:sz="0" w:space="0" w:color="auto"/>
          </w:divBdr>
        </w:div>
        <w:div w:id="1268662598">
          <w:marLeft w:val="1886"/>
          <w:marRight w:val="0"/>
          <w:marTop w:val="0"/>
          <w:marBottom w:val="0"/>
          <w:divBdr>
            <w:top w:val="none" w:sz="0" w:space="0" w:color="auto"/>
            <w:left w:val="none" w:sz="0" w:space="0" w:color="auto"/>
            <w:bottom w:val="none" w:sz="0" w:space="0" w:color="auto"/>
            <w:right w:val="none" w:sz="0" w:space="0" w:color="auto"/>
          </w:divBdr>
        </w:div>
        <w:div w:id="499547294">
          <w:marLeft w:val="1886"/>
          <w:marRight w:val="0"/>
          <w:marTop w:val="0"/>
          <w:marBottom w:val="0"/>
          <w:divBdr>
            <w:top w:val="none" w:sz="0" w:space="0" w:color="auto"/>
            <w:left w:val="none" w:sz="0" w:space="0" w:color="auto"/>
            <w:bottom w:val="none" w:sz="0" w:space="0" w:color="auto"/>
            <w:right w:val="none" w:sz="0" w:space="0" w:color="auto"/>
          </w:divBdr>
        </w:div>
        <w:div w:id="1626505138">
          <w:marLeft w:val="1886"/>
          <w:marRight w:val="0"/>
          <w:marTop w:val="0"/>
          <w:marBottom w:val="0"/>
          <w:divBdr>
            <w:top w:val="none" w:sz="0" w:space="0" w:color="auto"/>
            <w:left w:val="none" w:sz="0" w:space="0" w:color="auto"/>
            <w:bottom w:val="none" w:sz="0" w:space="0" w:color="auto"/>
            <w:right w:val="none" w:sz="0" w:space="0" w:color="auto"/>
          </w:divBdr>
        </w:div>
        <w:div w:id="1218780759">
          <w:marLeft w:val="1267"/>
          <w:marRight w:val="0"/>
          <w:marTop w:val="0"/>
          <w:marBottom w:val="0"/>
          <w:divBdr>
            <w:top w:val="none" w:sz="0" w:space="0" w:color="auto"/>
            <w:left w:val="none" w:sz="0" w:space="0" w:color="auto"/>
            <w:bottom w:val="none" w:sz="0" w:space="0" w:color="auto"/>
            <w:right w:val="none" w:sz="0" w:space="0" w:color="auto"/>
          </w:divBdr>
        </w:div>
        <w:div w:id="1212644778">
          <w:marLeft w:val="1886"/>
          <w:marRight w:val="0"/>
          <w:marTop w:val="0"/>
          <w:marBottom w:val="0"/>
          <w:divBdr>
            <w:top w:val="none" w:sz="0" w:space="0" w:color="auto"/>
            <w:left w:val="none" w:sz="0" w:space="0" w:color="auto"/>
            <w:bottom w:val="none" w:sz="0" w:space="0" w:color="auto"/>
            <w:right w:val="none" w:sz="0" w:space="0" w:color="auto"/>
          </w:divBdr>
        </w:div>
        <w:div w:id="1186283847">
          <w:marLeft w:val="1267"/>
          <w:marRight w:val="0"/>
          <w:marTop w:val="0"/>
          <w:marBottom w:val="0"/>
          <w:divBdr>
            <w:top w:val="none" w:sz="0" w:space="0" w:color="auto"/>
            <w:left w:val="none" w:sz="0" w:space="0" w:color="auto"/>
            <w:bottom w:val="none" w:sz="0" w:space="0" w:color="auto"/>
            <w:right w:val="none" w:sz="0" w:space="0" w:color="auto"/>
          </w:divBdr>
        </w:div>
      </w:divsChild>
    </w:div>
    <w:div w:id="1747679921">
      <w:bodyDiv w:val="1"/>
      <w:marLeft w:val="0"/>
      <w:marRight w:val="0"/>
      <w:marTop w:val="0"/>
      <w:marBottom w:val="0"/>
      <w:divBdr>
        <w:top w:val="none" w:sz="0" w:space="0" w:color="auto"/>
        <w:left w:val="none" w:sz="0" w:space="0" w:color="auto"/>
        <w:bottom w:val="none" w:sz="0" w:space="0" w:color="auto"/>
        <w:right w:val="none" w:sz="0" w:space="0" w:color="auto"/>
      </w:divBdr>
      <w:divsChild>
        <w:div w:id="786778534">
          <w:marLeft w:val="547"/>
          <w:marRight w:val="0"/>
          <w:marTop w:val="0"/>
          <w:marBottom w:val="0"/>
          <w:divBdr>
            <w:top w:val="none" w:sz="0" w:space="0" w:color="auto"/>
            <w:left w:val="none" w:sz="0" w:space="0" w:color="auto"/>
            <w:bottom w:val="none" w:sz="0" w:space="0" w:color="auto"/>
            <w:right w:val="none" w:sz="0" w:space="0" w:color="auto"/>
          </w:divBdr>
        </w:div>
        <w:div w:id="1152989690">
          <w:marLeft w:val="547"/>
          <w:marRight w:val="0"/>
          <w:marTop w:val="0"/>
          <w:marBottom w:val="0"/>
          <w:divBdr>
            <w:top w:val="none" w:sz="0" w:space="0" w:color="auto"/>
            <w:left w:val="none" w:sz="0" w:space="0" w:color="auto"/>
            <w:bottom w:val="none" w:sz="0" w:space="0" w:color="auto"/>
            <w:right w:val="none" w:sz="0" w:space="0" w:color="auto"/>
          </w:divBdr>
        </w:div>
        <w:div w:id="47150915">
          <w:marLeft w:val="547"/>
          <w:marRight w:val="0"/>
          <w:marTop w:val="0"/>
          <w:marBottom w:val="0"/>
          <w:divBdr>
            <w:top w:val="none" w:sz="0" w:space="0" w:color="auto"/>
            <w:left w:val="none" w:sz="0" w:space="0" w:color="auto"/>
            <w:bottom w:val="none" w:sz="0" w:space="0" w:color="auto"/>
            <w:right w:val="none" w:sz="0" w:space="0" w:color="auto"/>
          </w:divBdr>
        </w:div>
        <w:div w:id="1111897416">
          <w:marLeft w:val="547"/>
          <w:marRight w:val="0"/>
          <w:marTop w:val="0"/>
          <w:marBottom w:val="0"/>
          <w:divBdr>
            <w:top w:val="none" w:sz="0" w:space="0" w:color="auto"/>
            <w:left w:val="none" w:sz="0" w:space="0" w:color="auto"/>
            <w:bottom w:val="none" w:sz="0" w:space="0" w:color="auto"/>
            <w:right w:val="none" w:sz="0" w:space="0" w:color="auto"/>
          </w:divBdr>
        </w:div>
        <w:div w:id="1539199936">
          <w:marLeft w:val="547"/>
          <w:marRight w:val="0"/>
          <w:marTop w:val="0"/>
          <w:marBottom w:val="0"/>
          <w:divBdr>
            <w:top w:val="none" w:sz="0" w:space="0" w:color="auto"/>
            <w:left w:val="none" w:sz="0" w:space="0" w:color="auto"/>
            <w:bottom w:val="none" w:sz="0" w:space="0" w:color="auto"/>
            <w:right w:val="none" w:sz="0" w:space="0" w:color="auto"/>
          </w:divBdr>
        </w:div>
        <w:div w:id="341513180">
          <w:marLeft w:val="547"/>
          <w:marRight w:val="0"/>
          <w:marTop w:val="0"/>
          <w:marBottom w:val="0"/>
          <w:divBdr>
            <w:top w:val="none" w:sz="0" w:space="0" w:color="auto"/>
            <w:left w:val="none" w:sz="0" w:space="0" w:color="auto"/>
            <w:bottom w:val="none" w:sz="0" w:space="0" w:color="auto"/>
            <w:right w:val="none" w:sz="0" w:space="0" w:color="auto"/>
          </w:divBdr>
        </w:div>
      </w:divsChild>
    </w:div>
    <w:div w:id="1791975863">
      <w:bodyDiv w:val="1"/>
      <w:marLeft w:val="0"/>
      <w:marRight w:val="0"/>
      <w:marTop w:val="0"/>
      <w:marBottom w:val="0"/>
      <w:divBdr>
        <w:top w:val="none" w:sz="0" w:space="0" w:color="auto"/>
        <w:left w:val="none" w:sz="0" w:space="0" w:color="auto"/>
        <w:bottom w:val="none" w:sz="0" w:space="0" w:color="auto"/>
        <w:right w:val="none" w:sz="0" w:space="0" w:color="auto"/>
      </w:divBdr>
    </w:div>
    <w:div w:id="2025548009">
      <w:bodyDiv w:val="1"/>
      <w:marLeft w:val="0"/>
      <w:marRight w:val="0"/>
      <w:marTop w:val="0"/>
      <w:marBottom w:val="0"/>
      <w:divBdr>
        <w:top w:val="none" w:sz="0" w:space="0" w:color="auto"/>
        <w:left w:val="none" w:sz="0" w:space="0" w:color="auto"/>
        <w:bottom w:val="none" w:sz="0" w:space="0" w:color="auto"/>
        <w:right w:val="none" w:sz="0" w:space="0" w:color="auto"/>
      </w:divBdr>
      <w:divsChild>
        <w:div w:id="41445058">
          <w:marLeft w:val="446"/>
          <w:marRight w:val="0"/>
          <w:marTop w:val="0"/>
          <w:marBottom w:val="0"/>
          <w:divBdr>
            <w:top w:val="none" w:sz="0" w:space="0" w:color="auto"/>
            <w:left w:val="none" w:sz="0" w:space="0" w:color="auto"/>
            <w:bottom w:val="none" w:sz="0" w:space="0" w:color="auto"/>
            <w:right w:val="none" w:sz="0" w:space="0" w:color="auto"/>
          </w:divBdr>
        </w:div>
        <w:div w:id="1095057534">
          <w:marLeft w:val="1166"/>
          <w:marRight w:val="0"/>
          <w:marTop w:val="0"/>
          <w:marBottom w:val="0"/>
          <w:divBdr>
            <w:top w:val="none" w:sz="0" w:space="0" w:color="auto"/>
            <w:left w:val="none" w:sz="0" w:space="0" w:color="auto"/>
            <w:bottom w:val="none" w:sz="0" w:space="0" w:color="auto"/>
            <w:right w:val="none" w:sz="0" w:space="0" w:color="auto"/>
          </w:divBdr>
        </w:div>
        <w:div w:id="376667221">
          <w:marLeft w:val="1886"/>
          <w:marRight w:val="0"/>
          <w:marTop w:val="0"/>
          <w:marBottom w:val="0"/>
          <w:divBdr>
            <w:top w:val="none" w:sz="0" w:space="0" w:color="auto"/>
            <w:left w:val="none" w:sz="0" w:space="0" w:color="auto"/>
            <w:bottom w:val="none" w:sz="0" w:space="0" w:color="auto"/>
            <w:right w:val="none" w:sz="0" w:space="0" w:color="auto"/>
          </w:divBdr>
        </w:div>
        <w:div w:id="1842038757">
          <w:marLeft w:val="446"/>
          <w:marRight w:val="0"/>
          <w:marTop w:val="0"/>
          <w:marBottom w:val="0"/>
          <w:divBdr>
            <w:top w:val="none" w:sz="0" w:space="0" w:color="auto"/>
            <w:left w:val="none" w:sz="0" w:space="0" w:color="auto"/>
            <w:bottom w:val="none" w:sz="0" w:space="0" w:color="auto"/>
            <w:right w:val="none" w:sz="0" w:space="0" w:color="auto"/>
          </w:divBdr>
        </w:div>
        <w:div w:id="1374891114">
          <w:marLeft w:val="1166"/>
          <w:marRight w:val="0"/>
          <w:marTop w:val="0"/>
          <w:marBottom w:val="0"/>
          <w:divBdr>
            <w:top w:val="none" w:sz="0" w:space="0" w:color="auto"/>
            <w:left w:val="none" w:sz="0" w:space="0" w:color="auto"/>
            <w:bottom w:val="none" w:sz="0" w:space="0" w:color="auto"/>
            <w:right w:val="none" w:sz="0" w:space="0" w:color="auto"/>
          </w:divBdr>
        </w:div>
        <w:div w:id="806316496">
          <w:marLeft w:val="1886"/>
          <w:marRight w:val="0"/>
          <w:marTop w:val="0"/>
          <w:marBottom w:val="0"/>
          <w:divBdr>
            <w:top w:val="none" w:sz="0" w:space="0" w:color="auto"/>
            <w:left w:val="none" w:sz="0" w:space="0" w:color="auto"/>
            <w:bottom w:val="none" w:sz="0" w:space="0" w:color="auto"/>
            <w:right w:val="none" w:sz="0" w:space="0" w:color="auto"/>
          </w:divBdr>
        </w:div>
        <w:div w:id="1499417904">
          <w:marLeft w:val="446"/>
          <w:marRight w:val="0"/>
          <w:marTop w:val="0"/>
          <w:marBottom w:val="0"/>
          <w:divBdr>
            <w:top w:val="none" w:sz="0" w:space="0" w:color="auto"/>
            <w:left w:val="none" w:sz="0" w:space="0" w:color="auto"/>
            <w:bottom w:val="none" w:sz="0" w:space="0" w:color="auto"/>
            <w:right w:val="none" w:sz="0" w:space="0" w:color="auto"/>
          </w:divBdr>
        </w:div>
        <w:div w:id="1729495998">
          <w:marLeft w:val="1166"/>
          <w:marRight w:val="0"/>
          <w:marTop w:val="0"/>
          <w:marBottom w:val="0"/>
          <w:divBdr>
            <w:top w:val="none" w:sz="0" w:space="0" w:color="auto"/>
            <w:left w:val="none" w:sz="0" w:space="0" w:color="auto"/>
            <w:bottom w:val="none" w:sz="0" w:space="0" w:color="auto"/>
            <w:right w:val="none" w:sz="0" w:space="0" w:color="auto"/>
          </w:divBdr>
        </w:div>
        <w:div w:id="866018336">
          <w:marLeft w:val="1886"/>
          <w:marRight w:val="0"/>
          <w:marTop w:val="0"/>
          <w:marBottom w:val="0"/>
          <w:divBdr>
            <w:top w:val="none" w:sz="0" w:space="0" w:color="auto"/>
            <w:left w:val="none" w:sz="0" w:space="0" w:color="auto"/>
            <w:bottom w:val="none" w:sz="0" w:space="0" w:color="auto"/>
            <w:right w:val="none" w:sz="0" w:space="0" w:color="auto"/>
          </w:divBdr>
        </w:div>
        <w:div w:id="838734033">
          <w:marLeft w:val="1886"/>
          <w:marRight w:val="0"/>
          <w:marTop w:val="0"/>
          <w:marBottom w:val="0"/>
          <w:divBdr>
            <w:top w:val="none" w:sz="0" w:space="0" w:color="auto"/>
            <w:left w:val="none" w:sz="0" w:space="0" w:color="auto"/>
            <w:bottom w:val="none" w:sz="0" w:space="0" w:color="auto"/>
            <w:right w:val="none" w:sz="0" w:space="0" w:color="auto"/>
          </w:divBdr>
        </w:div>
        <w:div w:id="117452218">
          <w:marLeft w:val="1886"/>
          <w:marRight w:val="0"/>
          <w:marTop w:val="0"/>
          <w:marBottom w:val="0"/>
          <w:divBdr>
            <w:top w:val="none" w:sz="0" w:space="0" w:color="auto"/>
            <w:left w:val="none" w:sz="0" w:space="0" w:color="auto"/>
            <w:bottom w:val="none" w:sz="0" w:space="0" w:color="auto"/>
            <w:right w:val="none" w:sz="0" w:space="0" w:color="auto"/>
          </w:divBdr>
        </w:div>
        <w:div w:id="334460265">
          <w:marLeft w:val="446"/>
          <w:marRight w:val="0"/>
          <w:marTop w:val="0"/>
          <w:marBottom w:val="0"/>
          <w:divBdr>
            <w:top w:val="none" w:sz="0" w:space="0" w:color="auto"/>
            <w:left w:val="none" w:sz="0" w:space="0" w:color="auto"/>
            <w:bottom w:val="none" w:sz="0" w:space="0" w:color="auto"/>
            <w:right w:val="none" w:sz="0" w:space="0" w:color="auto"/>
          </w:divBdr>
        </w:div>
      </w:divsChild>
    </w:div>
    <w:div w:id="2075740906">
      <w:bodyDiv w:val="1"/>
      <w:marLeft w:val="0"/>
      <w:marRight w:val="0"/>
      <w:marTop w:val="0"/>
      <w:marBottom w:val="0"/>
      <w:divBdr>
        <w:top w:val="none" w:sz="0" w:space="0" w:color="auto"/>
        <w:left w:val="none" w:sz="0" w:space="0" w:color="auto"/>
        <w:bottom w:val="none" w:sz="0" w:space="0" w:color="auto"/>
        <w:right w:val="none" w:sz="0" w:space="0" w:color="auto"/>
      </w:divBdr>
      <w:divsChild>
        <w:div w:id="616988262">
          <w:marLeft w:val="446"/>
          <w:marRight w:val="0"/>
          <w:marTop w:val="0"/>
          <w:marBottom w:val="0"/>
          <w:divBdr>
            <w:top w:val="none" w:sz="0" w:space="0" w:color="auto"/>
            <w:left w:val="none" w:sz="0" w:space="0" w:color="auto"/>
            <w:bottom w:val="none" w:sz="0" w:space="0" w:color="auto"/>
            <w:right w:val="none" w:sz="0" w:space="0" w:color="auto"/>
          </w:divBdr>
        </w:div>
        <w:div w:id="171804530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17</Pages>
  <Words>2325</Words>
  <Characters>13258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MS Office</cp:lastModifiedBy>
  <cp:revision>7</cp:revision>
  <cp:lastPrinted>2023-05-15T22:40:00Z</cp:lastPrinted>
  <dcterms:created xsi:type="dcterms:W3CDTF">2023-06-12T18:12:00Z</dcterms:created>
  <dcterms:modified xsi:type="dcterms:W3CDTF">2023-06-12T22:08:00Z</dcterms:modified>
</cp:coreProperties>
</file>